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78C59" w14:textId="77777777" w:rsidR="004F0CC0" w:rsidRPr="00D348DD" w:rsidRDefault="004F0CC0" w:rsidP="00D348DD">
      <w:pPr>
        <w:pStyle w:val="30"/>
        <w:shd w:val="clear" w:color="auto" w:fill="auto"/>
        <w:spacing w:after="0" w:line="240" w:lineRule="auto"/>
        <w:ind w:right="260"/>
        <w:rPr>
          <w:lang w:val="uk-UA"/>
        </w:rPr>
      </w:pPr>
    </w:p>
    <w:p w14:paraId="6F5024AC" w14:textId="3576FF23" w:rsidR="00E8726B" w:rsidRPr="00D348DD" w:rsidRDefault="00E8726B" w:rsidP="00D348DD">
      <w:pPr>
        <w:spacing w:after="0" w:line="240" w:lineRule="auto"/>
        <w:ind w:left="4820"/>
        <w:rPr>
          <w:rFonts w:ascii="Times New Roman" w:hAnsi="Times New Roman" w:cs="Times New Roman"/>
          <w:b/>
          <w:sz w:val="28"/>
          <w:szCs w:val="28"/>
          <w:lang w:val="uk-UA"/>
        </w:rPr>
      </w:pPr>
      <w:bookmarkStart w:id="0" w:name="bookmark0"/>
      <w:r w:rsidRPr="00D348DD">
        <w:rPr>
          <w:rFonts w:ascii="Times New Roman" w:hAnsi="Times New Roman" w:cs="Times New Roman"/>
          <w:b/>
          <w:sz w:val="28"/>
          <w:szCs w:val="28"/>
          <w:lang w:val="uk-UA"/>
        </w:rPr>
        <w:t xml:space="preserve">Додаток </w:t>
      </w:r>
      <w:r w:rsidR="00D348DD" w:rsidRPr="00D348DD">
        <w:rPr>
          <w:rFonts w:ascii="Times New Roman" w:hAnsi="Times New Roman" w:cs="Times New Roman"/>
          <w:b/>
          <w:sz w:val="28"/>
          <w:szCs w:val="28"/>
          <w:lang w:val="uk-UA"/>
        </w:rPr>
        <w:t>4</w:t>
      </w:r>
    </w:p>
    <w:p w14:paraId="709BBB84" w14:textId="77777777" w:rsidR="00E8726B" w:rsidRPr="00D348DD" w:rsidRDefault="00E8726B" w:rsidP="00D348DD">
      <w:pPr>
        <w:spacing w:after="0" w:line="240" w:lineRule="auto"/>
        <w:ind w:left="4820"/>
        <w:rPr>
          <w:rFonts w:ascii="Times New Roman" w:hAnsi="Times New Roman" w:cs="Times New Roman"/>
          <w:b/>
          <w:sz w:val="28"/>
          <w:szCs w:val="28"/>
          <w:lang w:val="uk-UA"/>
        </w:rPr>
      </w:pPr>
      <w:r w:rsidRPr="00D348DD">
        <w:rPr>
          <w:rFonts w:ascii="Times New Roman" w:hAnsi="Times New Roman" w:cs="Times New Roman"/>
          <w:b/>
          <w:sz w:val="28"/>
          <w:szCs w:val="28"/>
          <w:lang w:val="uk-UA"/>
        </w:rPr>
        <w:t xml:space="preserve">до рішення виконавчого комітету </w:t>
      </w:r>
      <w:proofErr w:type="spellStart"/>
      <w:r w:rsidRPr="00D348DD">
        <w:rPr>
          <w:rFonts w:ascii="Times New Roman" w:hAnsi="Times New Roman" w:cs="Times New Roman"/>
          <w:b/>
          <w:sz w:val="28"/>
          <w:szCs w:val="28"/>
          <w:lang w:val="uk-UA"/>
        </w:rPr>
        <w:t>Ставненської</w:t>
      </w:r>
      <w:proofErr w:type="spellEnd"/>
      <w:r w:rsidRPr="00D348DD">
        <w:rPr>
          <w:rFonts w:ascii="Times New Roman" w:hAnsi="Times New Roman" w:cs="Times New Roman"/>
          <w:b/>
          <w:sz w:val="28"/>
          <w:szCs w:val="28"/>
          <w:lang w:val="uk-UA"/>
        </w:rPr>
        <w:t xml:space="preserve"> сільської ради</w:t>
      </w:r>
    </w:p>
    <w:p w14:paraId="2175997C" w14:textId="77777777" w:rsidR="00E8726B" w:rsidRPr="00D348DD" w:rsidRDefault="00E8726B" w:rsidP="00D348DD">
      <w:pPr>
        <w:spacing w:after="0" w:line="240" w:lineRule="auto"/>
        <w:ind w:left="4820"/>
        <w:rPr>
          <w:rFonts w:ascii="Times New Roman" w:hAnsi="Times New Roman" w:cs="Times New Roman"/>
          <w:b/>
          <w:sz w:val="28"/>
          <w:szCs w:val="28"/>
          <w:lang w:val="uk-UA"/>
        </w:rPr>
      </w:pPr>
      <w:r w:rsidRPr="00D348DD">
        <w:rPr>
          <w:rFonts w:ascii="Times New Roman" w:hAnsi="Times New Roman" w:cs="Times New Roman"/>
          <w:b/>
          <w:sz w:val="28"/>
          <w:szCs w:val="28"/>
          <w:lang w:val="uk-UA"/>
        </w:rPr>
        <w:t>від 21.02.2024 р. № 25</w:t>
      </w:r>
    </w:p>
    <w:p w14:paraId="378DFE7E" w14:textId="77777777" w:rsidR="00E8726B" w:rsidRPr="00D348DD" w:rsidRDefault="00E8726B" w:rsidP="00D348DD">
      <w:pPr>
        <w:pStyle w:val="30"/>
        <w:shd w:val="clear" w:color="auto" w:fill="auto"/>
        <w:spacing w:after="0" w:line="240" w:lineRule="auto"/>
        <w:ind w:right="160"/>
        <w:rPr>
          <w:sz w:val="24"/>
          <w:lang w:val="uk-UA"/>
        </w:rPr>
      </w:pPr>
    </w:p>
    <w:p w14:paraId="5D68F672" w14:textId="126B1180" w:rsidR="00E8726B" w:rsidRDefault="00E8726B" w:rsidP="00D348DD">
      <w:pPr>
        <w:pStyle w:val="30"/>
        <w:shd w:val="clear" w:color="auto" w:fill="auto"/>
        <w:spacing w:after="0" w:line="240" w:lineRule="auto"/>
        <w:ind w:right="160"/>
        <w:rPr>
          <w:sz w:val="24"/>
          <w:lang w:val="uk-UA"/>
        </w:rPr>
      </w:pPr>
    </w:p>
    <w:p w14:paraId="308B0935" w14:textId="77777777" w:rsidR="00E15B1C" w:rsidRPr="00D348DD" w:rsidRDefault="00E15B1C" w:rsidP="00D348DD">
      <w:pPr>
        <w:pStyle w:val="30"/>
        <w:shd w:val="clear" w:color="auto" w:fill="auto"/>
        <w:spacing w:after="0" w:line="240" w:lineRule="auto"/>
        <w:ind w:right="160"/>
        <w:rPr>
          <w:sz w:val="24"/>
          <w:lang w:val="uk-UA"/>
        </w:rPr>
      </w:pPr>
    </w:p>
    <w:p w14:paraId="1EC368FB" w14:textId="77777777" w:rsidR="00E8726B" w:rsidRPr="00D348DD" w:rsidRDefault="00E8726B" w:rsidP="00D348DD">
      <w:pPr>
        <w:pStyle w:val="40"/>
        <w:shd w:val="clear" w:color="auto" w:fill="auto"/>
        <w:spacing w:before="0" w:afterLines="20" w:after="48" w:line="240" w:lineRule="auto"/>
        <w:ind w:left="23"/>
        <w:jc w:val="center"/>
        <w:rPr>
          <w:b w:val="0"/>
          <w:sz w:val="28"/>
          <w:szCs w:val="28"/>
          <w:lang w:val="uk-UA"/>
        </w:rPr>
      </w:pPr>
      <w:r w:rsidRPr="00D348DD">
        <w:rPr>
          <w:b w:val="0"/>
          <w:sz w:val="28"/>
          <w:szCs w:val="28"/>
          <w:lang w:val="uk-UA"/>
        </w:rPr>
        <w:t xml:space="preserve">ІНФОРМАЦІЙНА КАРТКА АДМІНІСТРАТИВНОЇ ПОСЛУГИ </w:t>
      </w:r>
    </w:p>
    <w:p w14:paraId="499F186F" w14:textId="77777777" w:rsidR="00E8726B" w:rsidRPr="00D348DD" w:rsidRDefault="00E8726B" w:rsidP="00D348DD">
      <w:pPr>
        <w:pStyle w:val="40"/>
        <w:shd w:val="clear" w:color="auto" w:fill="auto"/>
        <w:spacing w:before="0" w:afterLines="20" w:after="48" w:line="240" w:lineRule="auto"/>
        <w:ind w:left="23"/>
        <w:jc w:val="center"/>
        <w:rPr>
          <w:sz w:val="28"/>
          <w:szCs w:val="28"/>
          <w:lang w:val="uk-UA"/>
        </w:rPr>
      </w:pPr>
    </w:p>
    <w:p w14:paraId="77793D74" w14:textId="77777777" w:rsidR="004F0CC0" w:rsidRPr="00D348DD" w:rsidRDefault="004F0CC0" w:rsidP="00D348DD">
      <w:pPr>
        <w:keepNext/>
        <w:keepLines/>
        <w:spacing w:after="0" w:line="240" w:lineRule="auto"/>
        <w:ind w:right="260"/>
        <w:jc w:val="center"/>
        <w:rPr>
          <w:rStyle w:val="120"/>
          <w:rFonts w:eastAsiaTheme="minorHAnsi"/>
          <w:bCs w:val="0"/>
          <w:sz w:val="28"/>
        </w:rPr>
      </w:pPr>
      <w:r w:rsidRPr="00D348DD">
        <w:rPr>
          <w:rStyle w:val="120"/>
          <w:rFonts w:eastAsiaTheme="minorHAnsi"/>
          <w:bCs w:val="0"/>
          <w:sz w:val="28"/>
        </w:rPr>
        <w:t>Реєстрація місця проживання малолітньої дитини (до 14 років)</w:t>
      </w:r>
      <w:bookmarkEnd w:id="0"/>
    </w:p>
    <w:p w14:paraId="013770E6" w14:textId="77777777" w:rsidR="004F0CC0" w:rsidRPr="00D348DD" w:rsidRDefault="004F0CC0" w:rsidP="00D348DD">
      <w:pPr>
        <w:spacing w:after="0" w:line="240" w:lineRule="auto"/>
        <w:jc w:val="center"/>
        <w:rPr>
          <w:rFonts w:ascii="Times New Roman" w:hAnsi="Times New Roman" w:cs="Times New Roman"/>
          <w:sz w:val="24"/>
          <w:szCs w:val="28"/>
          <w:lang w:val="uk-UA"/>
        </w:rPr>
      </w:pPr>
      <w:r w:rsidRPr="00D348DD">
        <w:rPr>
          <w:rFonts w:ascii="Times New Roman" w:hAnsi="Times New Roman" w:cs="Times New Roman"/>
          <w:sz w:val="24"/>
          <w:szCs w:val="28"/>
          <w:lang w:val="uk-UA"/>
        </w:rPr>
        <w:t>ЗАВІДУВАЧ/СПЕЦІАЛІСТ СЕКТОРУ З ПИТАНЬ</w:t>
      </w:r>
    </w:p>
    <w:p w14:paraId="46F2CE71" w14:textId="77777777" w:rsidR="004F0CC0" w:rsidRPr="00D348DD" w:rsidRDefault="004F0CC0" w:rsidP="00D348DD">
      <w:pPr>
        <w:spacing w:after="0" w:line="240" w:lineRule="auto"/>
        <w:jc w:val="center"/>
        <w:rPr>
          <w:rFonts w:ascii="Times New Roman" w:hAnsi="Times New Roman" w:cs="Times New Roman"/>
          <w:sz w:val="24"/>
          <w:szCs w:val="28"/>
          <w:lang w:val="uk-UA"/>
        </w:rPr>
      </w:pPr>
      <w:r w:rsidRPr="00D348DD">
        <w:rPr>
          <w:rFonts w:ascii="Times New Roman" w:hAnsi="Times New Roman" w:cs="Times New Roman"/>
          <w:sz w:val="24"/>
          <w:szCs w:val="28"/>
          <w:lang w:val="uk-UA"/>
        </w:rPr>
        <w:t>РЕЄСТРАЦІЇ/ЗНЯТТЯ З РЕЄСТРАЦІЇ МІСЦЯ ПРОЖИВАННЯ/П</w:t>
      </w:r>
      <w:r w:rsidR="00786F92" w:rsidRPr="00D348DD">
        <w:rPr>
          <w:rFonts w:ascii="Times New Roman" w:hAnsi="Times New Roman" w:cs="Times New Roman"/>
          <w:sz w:val="24"/>
          <w:szCs w:val="28"/>
          <w:lang w:val="uk-UA"/>
        </w:rPr>
        <w:t>3</w:t>
      </w:r>
      <w:r w:rsidRPr="00D348DD">
        <w:rPr>
          <w:rFonts w:ascii="Times New Roman" w:hAnsi="Times New Roman" w:cs="Times New Roman"/>
          <w:sz w:val="24"/>
          <w:szCs w:val="28"/>
          <w:lang w:val="uk-UA"/>
        </w:rPr>
        <w:t>ЕРЕБУВАННЯ ФІЗИЧНИХ ОСІБ</w:t>
      </w:r>
    </w:p>
    <w:p w14:paraId="6BE6A94E" w14:textId="03F0F0EB" w:rsidR="004F0CC0" w:rsidRPr="00D348DD" w:rsidRDefault="004F0CC0" w:rsidP="00D348DD">
      <w:pPr>
        <w:pStyle w:val="20"/>
        <w:shd w:val="clear" w:color="auto" w:fill="auto"/>
        <w:spacing w:before="0" w:after="0" w:line="240" w:lineRule="auto"/>
        <w:ind w:right="260"/>
        <w:rPr>
          <w:sz w:val="22"/>
          <w:lang w:val="uk-UA"/>
        </w:rPr>
      </w:pPr>
      <w:r w:rsidRPr="00D348DD">
        <w:rPr>
          <w:sz w:val="22"/>
          <w:lang w:val="uk-UA"/>
        </w:rPr>
        <w:t>(найменування суб’єкта надання адміністративної послуги та/або</w:t>
      </w:r>
      <w:r w:rsidRPr="00D348DD">
        <w:rPr>
          <w:sz w:val="22"/>
          <w:lang w:val="uk-UA"/>
        </w:rPr>
        <w:br/>
        <w:t>центра надання адміністративних послуг)</w:t>
      </w:r>
    </w:p>
    <w:p w14:paraId="4D570D82" w14:textId="77777777" w:rsidR="00D348DD" w:rsidRPr="00D348DD" w:rsidRDefault="00D348DD" w:rsidP="00D348DD">
      <w:pPr>
        <w:pStyle w:val="20"/>
        <w:shd w:val="clear" w:color="auto" w:fill="auto"/>
        <w:spacing w:before="0" w:after="0" w:line="240" w:lineRule="auto"/>
        <w:ind w:right="260"/>
        <w:rPr>
          <w:sz w:val="22"/>
          <w:lang w:val="uk-UA"/>
        </w:rPr>
      </w:pPr>
    </w:p>
    <w:tbl>
      <w:tblPr>
        <w:tblW w:w="9923"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271"/>
        <w:gridCol w:w="6801"/>
      </w:tblGrid>
      <w:tr w:rsidR="004F0CC0" w:rsidRPr="00894FE3" w14:paraId="3344ED0E" w14:textId="77777777" w:rsidTr="00E15B1C">
        <w:trPr>
          <w:cantSplit/>
          <w:trHeight w:hRule="exact" w:val="619"/>
        </w:trPr>
        <w:tc>
          <w:tcPr>
            <w:tcW w:w="9923" w:type="dxa"/>
            <w:gridSpan w:val="3"/>
            <w:shd w:val="clear" w:color="auto" w:fill="FFFFFF"/>
          </w:tcPr>
          <w:p w14:paraId="0AF9FBFE" w14:textId="77777777" w:rsidR="004F0CC0" w:rsidRPr="00894FE3" w:rsidRDefault="004F0CC0" w:rsidP="00894FE3">
            <w:pPr>
              <w:pStyle w:val="20"/>
              <w:shd w:val="clear" w:color="auto" w:fill="auto"/>
              <w:spacing w:before="0" w:after="0" w:line="240" w:lineRule="auto"/>
              <w:rPr>
                <w:sz w:val="24"/>
                <w:szCs w:val="24"/>
                <w:lang w:val="uk-UA"/>
              </w:rPr>
            </w:pPr>
            <w:r w:rsidRPr="00894FE3">
              <w:rPr>
                <w:rStyle w:val="21"/>
                <w:sz w:val="24"/>
                <w:szCs w:val="24"/>
              </w:rPr>
              <w:t>Інформація про суб’єкта надання адміністративної послуги</w:t>
            </w:r>
          </w:p>
        </w:tc>
      </w:tr>
      <w:tr w:rsidR="006F2AAC" w:rsidRPr="00894FE3" w14:paraId="798CAD46" w14:textId="77777777" w:rsidTr="00894FE3">
        <w:trPr>
          <w:cantSplit/>
          <w:trHeight w:hRule="exact" w:val="796"/>
        </w:trPr>
        <w:tc>
          <w:tcPr>
            <w:tcW w:w="851" w:type="dxa"/>
            <w:shd w:val="clear" w:color="auto" w:fill="FFFFFF"/>
          </w:tcPr>
          <w:p w14:paraId="76470B3F" w14:textId="77777777" w:rsidR="006F2AAC" w:rsidRPr="00894FE3" w:rsidRDefault="006F2AAC" w:rsidP="00894FE3">
            <w:pPr>
              <w:pStyle w:val="20"/>
              <w:shd w:val="clear" w:color="auto" w:fill="auto"/>
              <w:spacing w:before="0" w:after="0" w:line="240" w:lineRule="auto"/>
              <w:rPr>
                <w:sz w:val="24"/>
                <w:szCs w:val="24"/>
                <w:lang w:val="uk-UA"/>
              </w:rPr>
            </w:pPr>
            <w:r w:rsidRPr="00894FE3">
              <w:rPr>
                <w:sz w:val="24"/>
                <w:szCs w:val="24"/>
                <w:lang w:val="uk-UA"/>
              </w:rPr>
              <w:t>1</w:t>
            </w:r>
          </w:p>
        </w:tc>
        <w:tc>
          <w:tcPr>
            <w:tcW w:w="2271" w:type="dxa"/>
            <w:shd w:val="clear" w:color="auto" w:fill="FFFFFF"/>
          </w:tcPr>
          <w:p w14:paraId="1E8775F0" w14:textId="77777777" w:rsidR="006F2AAC" w:rsidRPr="00894FE3" w:rsidRDefault="006F2AAC" w:rsidP="00894FE3">
            <w:pPr>
              <w:pStyle w:val="20"/>
              <w:shd w:val="clear" w:color="auto" w:fill="auto"/>
              <w:spacing w:before="0" w:after="0" w:line="240" w:lineRule="auto"/>
              <w:ind w:left="240"/>
              <w:jc w:val="left"/>
              <w:rPr>
                <w:sz w:val="24"/>
                <w:szCs w:val="24"/>
                <w:lang w:val="uk-UA"/>
              </w:rPr>
            </w:pPr>
            <w:r w:rsidRPr="00894FE3">
              <w:rPr>
                <w:sz w:val="24"/>
                <w:szCs w:val="24"/>
                <w:lang w:val="uk-UA"/>
              </w:rPr>
              <w:t>Місцезнаходження</w:t>
            </w:r>
          </w:p>
        </w:tc>
        <w:tc>
          <w:tcPr>
            <w:tcW w:w="6801" w:type="dxa"/>
            <w:shd w:val="clear" w:color="auto" w:fill="FFFFFF"/>
          </w:tcPr>
          <w:p w14:paraId="4DC42A04" w14:textId="77777777" w:rsidR="006F2AAC" w:rsidRPr="00894FE3" w:rsidRDefault="006F2AAC" w:rsidP="00894FE3">
            <w:pPr>
              <w:spacing w:after="0" w:line="240" w:lineRule="auto"/>
              <w:rPr>
                <w:rFonts w:ascii="Times New Roman" w:hAnsi="Times New Roman" w:cs="Times New Roman"/>
                <w:sz w:val="24"/>
                <w:szCs w:val="24"/>
                <w:lang w:val="uk-UA"/>
              </w:rPr>
            </w:pPr>
            <w:proofErr w:type="spellStart"/>
            <w:r w:rsidRPr="00894FE3">
              <w:rPr>
                <w:rFonts w:ascii="Times New Roman" w:hAnsi="Times New Roman" w:cs="Times New Roman"/>
                <w:sz w:val="24"/>
                <w:szCs w:val="24"/>
                <w:lang w:val="uk-UA"/>
              </w:rPr>
              <w:t>Ставненська</w:t>
            </w:r>
            <w:proofErr w:type="spellEnd"/>
            <w:r w:rsidRPr="00894FE3">
              <w:rPr>
                <w:rFonts w:ascii="Times New Roman" w:hAnsi="Times New Roman" w:cs="Times New Roman"/>
                <w:sz w:val="24"/>
                <w:szCs w:val="24"/>
                <w:lang w:val="uk-UA"/>
              </w:rPr>
              <w:t xml:space="preserve"> сільська рада Ужгородського району Закарпатської області</w:t>
            </w:r>
          </w:p>
        </w:tc>
      </w:tr>
      <w:tr w:rsidR="006F2AAC" w:rsidRPr="00894FE3" w14:paraId="6BCD48B8" w14:textId="77777777" w:rsidTr="00E15B1C">
        <w:trPr>
          <w:cantSplit/>
          <w:trHeight w:hRule="exact" w:val="3035"/>
        </w:trPr>
        <w:tc>
          <w:tcPr>
            <w:tcW w:w="851" w:type="dxa"/>
            <w:shd w:val="clear" w:color="auto" w:fill="FFFFFF"/>
          </w:tcPr>
          <w:p w14:paraId="24E03DC2" w14:textId="77777777" w:rsidR="006F2AAC" w:rsidRPr="00894FE3" w:rsidRDefault="006F2AAC" w:rsidP="00894FE3">
            <w:pPr>
              <w:pStyle w:val="20"/>
              <w:shd w:val="clear" w:color="auto" w:fill="auto"/>
              <w:spacing w:before="0" w:after="0" w:line="240" w:lineRule="auto"/>
              <w:ind w:right="360"/>
              <w:jc w:val="right"/>
              <w:rPr>
                <w:sz w:val="24"/>
                <w:szCs w:val="24"/>
                <w:lang w:val="uk-UA"/>
              </w:rPr>
            </w:pPr>
            <w:r w:rsidRPr="00894FE3">
              <w:rPr>
                <w:sz w:val="24"/>
                <w:szCs w:val="24"/>
                <w:lang w:val="uk-UA"/>
              </w:rPr>
              <w:t>2</w:t>
            </w:r>
          </w:p>
        </w:tc>
        <w:tc>
          <w:tcPr>
            <w:tcW w:w="2271" w:type="dxa"/>
            <w:shd w:val="clear" w:color="auto" w:fill="FFFFFF"/>
          </w:tcPr>
          <w:p w14:paraId="49AE0189" w14:textId="77777777" w:rsidR="006F2AAC" w:rsidRPr="00894FE3" w:rsidRDefault="006F2AAC" w:rsidP="00894FE3">
            <w:pPr>
              <w:pStyle w:val="20"/>
              <w:shd w:val="clear" w:color="auto" w:fill="auto"/>
              <w:spacing w:before="0" w:after="0" w:line="240" w:lineRule="auto"/>
              <w:rPr>
                <w:sz w:val="24"/>
                <w:szCs w:val="24"/>
                <w:lang w:val="uk-UA"/>
              </w:rPr>
            </w:pPr>
            <w:r w:rsidRPr="00894FE3">
              <w:rPr>
                <w:sz w:val="24"/>
                <w:szCs w:val="24"/>
                <w:lang w:val="uk-UA"/>
              </w:rPr>
              <w:t>Режим роботи</w:t>
            </w:r>
          </w:p>
        </w:tc>
        <w:tc>
          <w:tcPr>
            <w:tcW w:w="6801" w:type="dxa"/>
            <w:shd w:val="clear" w:color="auto" w:fill="FFFFFF"/>
          </w:tcPr>
          <w:p w14:paraId="337DB83E" w14:textId="77777777" w:rsidR="006F2AAC" w:rsidRPr="00894FE3" w:rsidRDefault="006F2AAC" w:rsidP="00894FE3">
            <w:pPr>
              <w:spacing w:after="0" w:line="240" w:lineRule="auto"/>
              <w:jc w:val="center"/>
              <w:rPr>
                <w:rFonts w:ascii="Times New Roman" w:hAnsi="Times New Roman" w:cs="Times New Roman"/>
                <w:b/>
                <w:sz w:val="24"/>
                <w:szCs w:val="24"/>
                <w:lang w:val="uk-UA"/>
              </w:rPr>
            </w:pPr>
            <w:r w:rsidRPr="00894FE3">
              <w:rPr>
                <w:rFonts w:ascii="Times New Roman" w:hAnsi="Times New Roman" w:cs="Times New Roman"/>
                <w:b/>
                <w:sz w:val="24"/>
                <w:szCs w:val="24"/>
                <w:lang w:val="uk-UA"/>
              </w:rPr>
              <w:t>Графік роботи</w:t>
            </w:r>
          </w:p>
          <w:p w14:paraId="7911E355"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Пн-Пт: з 08:00-17:00</w:t>
            </w:r>
          </w:p>
          <w:p w14:paraId="3E4B38A7" w14:textId="77777777" w:rsidR="006F2AAC" w:rsidRPr="00894FE3" w:rsidRDefault="006F2AAC" w:rsidP="00894FE3">
            <w:pPr>
              <w:spacing w:after="0" w:line="240" w:lineRule="auto"/>
              <w:jc w:val="center"/>
              <w:rPr>
                <w:rFonts w:ascii="Times New Roman" w:hAnsi="Times New Roman" w:cs="Times New Roman"/>
                <w:b/>
                <w:sz w:val="24"/>
                <w:szCs w:val="24"/>
                <w:lang w:val="uk-UA"/>
              </w:rPr>
            </w:pPr>
            <w:r w:rsidRPr="00894FE3">
              <w:rPr>
                <w:rFonts w:ascii="Times New Roman" w:hAnsi="Times New Roman" w:cs="Times New Roman"/>
                <w:b/>
                <w:sz w:val="24"/>
                <w:szCs w:val="24"/>
                <w:lang w:val="uk-UA"/>
              </w:rPr>
              <w:t>Прийом громадян (без перерви на обід)</w:t>
            </w:r>
          </w:p>
          <w:p w14:paraId="66C93369"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Понеділок –з 09:00 год. до 15:00 год.</w:t>
            </w:r>
          </w:p>
          <w:p w14:paraId="4FC62DB1"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Вівторок з 09:00 год. 16:00 год.</w:t>
            </w:r>
          </w:p>
          <w:p w14:paraId="00D3C462"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Середа з 09:00 год. до 16:30 год.</w:t>
            </w:r>
          </w:p>
          <w:p w14:paraId="5721985A"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Четвер з 09:00 год. до 16:00 год.</w:t>
            </w:r>
          </w:p>
          <w:p w14:paraId="3EDE89BE"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П´ятниця з 09:00 год. до 15:00 год.</w:t>
            </w:r>
          </w:p>
          <w:p w14:paraId="7A57032E" w14:textId="77777777" w:rsidR="006F2AAC" w:rsidRPr="00894FE3" w:rsidRDefault="006F2AAC" w:rsidP="00894FE3">
            <w:pPr>
              <w:spacing w:after="0" w:line="240" w:lineRule="auto"/>
              <w:rPr>
                <w:rFonts w:ascii="Times New Roman" w:hAnsi="Times New Roman" w:cs="Times New Roman"/>
                <w:sz w:val="24"/>
                <w:szCs w:val="24"/>
                <w:lang w:val="uk-UA"/>
              </w:rPr>
            </w:pPr>
            <w:r w:rsidRPr="00894FE3">
              <w:rPr>
                <w:rFonts w:ascii="Times New Roman" w:hAnsi="Times New Roman" w:cs="Times New Roman"/>
                <w:sz w:val="24"/>
                <w:szCs w:val="24"/>
                <w:lang w:val="uk-UA"/>
              </w:rPr>
              <w:t>Субота –вихідний</w:t>
            </w:r>
          </w:p>
          <w:p w14:paraId="7721EEA6" w14:textId="77777777" w:rsidR="006F2AAC" w:rsidRPr="00894FE3" w:rsidRDefault="006F2AAC" w:rsidP="00894FE3">
            <w:pPr>
              <w:spacing w:after="0" w:line="240" w:lineRule="auto"/>
              <w:rPr>
                <w:rFonts w:ascii="Times New Roman" w:hAnsi="Times New Roman" w:cs="Times New Roman"/>
                <w:sz w:val="24"/>
                <w:szCs w:val="24"/>
                <w:lang w:val="uk-UA"/>
              </w:rPr>
            </w:pPr>
            <w:r w:rsidRPr="00894FE3">
              <w:rPr>
                <w:rFonts w:ascii="Times New Roman" w:hAnsi="Times New Roman" w:cs="Times New Roman"/>
                <w:sz w:val="24"/>
                <w:szCs w:val="24"/>
                <w:lang w:val="uk-UA"/>
              </w:rPr>
              <w:t>Неділя – вихідний</w:t>
            </w:r>
          </w:p>
        </w:tc>
      </w:tr>
      <w:tr w:rsidR="006F2AAC" w:rsidRPr="00894FE3" w14:paraId="44C59425" w14:textId="77777777" w:rsidTr="00894FE3">
        <w:trPr>
          <w:cantSplit/>
          <w:trHeight w:hRule="exact" w:val="991"/>
        </w:trPr>
        <w:tc>
          <w:tcPr>
            <w:tcW w:w="851" w:type="dxa"/>
            <w:shd w:val="clear" w:color="auto" w:fill="FFFFFF"/>
          </w:tcPr>
          <w:p w14:paraId="3D6BA2C5" w14:textId="77777777" w:rsidR="006F2AAC" w:rsidRPr="00894FE3" w:rsidRDefault="006F2AAC" w:rsidP="00894FE3">
            <w:pPr>
              <w:pStyle w:val="20"/>
              <w:shd w:val="clear" w:color="auto" w:fill="auto"/>
              <w:spacing w:before="0" w:after="0" w:line="240" w:lineRule="auto"/>
              <w:rPr>
                <w:sz w:val="24"/>
                <w:szCs w:val="24"/>
                <w:lang w:val="uk-UA"/>
              </w:rPr>
            </w:pPr>
            <w:r w:rsidRPr="00894FE3">
              <w:rPr>
                <w:sz w:val="24"/>
                <w:szCs w:val="24"/>
                <w:lang w:val="uk-UA"/>
              </w:rPr>
              <w:t>3</w:t>
            </w:r>
          </w:p>
        </w:tc>
        <w:tc>
          <w:tcPr>
            <w:tcW w:w="2271" w:type="dxa"/>
            <w:shd w:val="clear" w:color="auto" w:fill="FFFFFF"/>
          </w:tcPr>
          <w:p w14:paraId="65503701" w14:textId="77777777" w:rsidR="006F2AAC" w:rsidRPr="00894FE3" w:rsidRDefault="006F2AAC" w:rsidP="00894FE3">
            <w:pPr>
              <w:pStyle w:val="20"/>
              <w:shd w:val="clear" w:color="auto" w:fill="auto"/>
              <w:spacing w:before="0" w:after="0" w:line="240" w:lineRule="auto"/>
              <w:rPr>
                <w:sz w:val="24"/>
                <w:szCs w:val="24"/>
                <w:lang w:val="uk-UA"/>
              </w:rPr>
            </w:pPr>
            <w:r w:rsidRPr="00894FE3">
              <w:rPr>
                <w:sz w:val="24"/>
                <w:szCs w:val="24"/>
                <w:lang w:val="uk-UA"/>
              </w:rPr>
              <w:t>Телефон, адреса електронної пошти, веб-сайт</w:t>
            </w:r>
          </w:p>
        </w:tc>
        <w:tc>
          <w:tcPr>
            <w:tcW w:w="6801" w:type="dxa"/>
            <w:shd w:val="clear" w:color="auto" w:fill="FFFFFF"/>
          </w:tcPr>
          <w:p w14:paraId="515B2097" w14:textId="77777777" w:rsidR="006F2AAC" w:rsidRPr="00894FE3" w:rsidRDefault="006F2AAC" w:rsidP="00894FE3">
            <w:pPr>
              <w:spacing w:after="0" w:line="240" w:lineRule="auto"/>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 xml:space="preserve">89014, </w:t>
            </w:r>
            <w:proofErr w:type="spellStart"/>
            <w:r w:rsidRPr="00894FE3">
              <w:rPr>
                <w:rFonts w:ascii="Times New Roman" w:hAnsi="Times New Roman" w:cs="Times New Roman"/>
                <w:sz w:val="24"/>
                <w:szCs w:val="24"/>
                <w:lang w:val="uk-UA"/>
              </w:rPr>
              <w:t>с.Ставне</w:t>
            </w:r>
            <w:proofErr w:type="spellEnd"/>
            <w:r w:rsidRPr="00894FE3">
              <w:rPr>
                <w:rFonts w:ascii="Times New Roman" w:hAnsi="Times New Roman" w:cs="Times New Roman"/>
                <w:sz w:val="24"/>
                <w:szCs w:val="24"/>
                <w:lang w:val="uk-UA"/>
              </w:rPr>
              <w:t>, 253, Ужгородський район, Закарпатська область, е-</w:t>
            </w:r>
            <w:proofErr w:type="spellStart"/>
            <w:r w:rsidRPr="00894FE3">
              <w:rPr>
                <w:rFonts w:ascii="Times New Roman" w:hAnsi="Times New Roman" w:cs="Times New Roman"/>
                <w:sz w:val="24"/>
                <w:szCs w:val="24"/>
                <w:lang w:val="uk-UA"/>
              </w:rPr>
              <w:t>mail</w:t>
            </w:r>
            <w:proofErr w:type="spellEnd"/>
            <w:r w:rsidRPr="00894FE3">
              <w:rPr>
                <w:rFonts w:ascii="Times New Roman" w:hAnsi="Times New Roman" w:cs="Times New Roman"/>
                <w:sz w:val="24"/>
                <w:szCs w:val="24"/>
                <w:lang w:val="uk-UA"/>
              </w:rPr>
              <w:t xml:space="preserve">: </w:t>
            </w:r>
            <w:hyperlink r:id="rId8" w:history="1">
              <w:r w:rsidRPr="00894FE3">
                <w:rPr>
                  <w:rFonts w:ascii="Times New Roman" w:hAnsi="Times New Roman" w:cs="Times New Roman"/>
                  <w:color w:val="0000FF"/>
                  <w:sz w:val="24"/>
                  <w:szCs w:val="24"/>
                  <w:u w:val="single"/>
                  <w:lang w:val="uk-UA"/>
                </w:rPr>
                <w:t>otg@stav.gov.ua</w:t>
              </w:r>
            </w:hyperlink>
            <w:r w:rsidRPr="00894FE3">
              <w:rPr>
                <w:rFonts w:ascii="Times New Roman" w:hAnsi="Times New Roman" w:cs="Times New Roman"/>
                <w:sz w:val="24"/>
                <w:szCs w:val="24"/>
                <w:lang w:val="uk-UA"/>
              </w:rPr>
              <w:t xml:space="preserve">, </w:t>
            </w:r>
            <w:proofErr w:type="spellStart"/>
            <w:r w:rsidRPr="00894FE3">
              <w:rPr>
                <w:rFonts w:ascii="Times New Roman" w:hAnsi="Times New Roman" w:cs="Times New Roman"/>
                <w:sz w:val="24"/>
                <w:szCs w:val="24"/>
                <w:lang w:val="uk-UA"/>
              </w:rPr>
              <w:t>web</w:t>
            </w:r>
            <w:proofErr w:type="spellEnd"/>
            <w:r w:rsidRPr="00894FE3">
              <w:rPr>
                <w:rFonts w:ascii="Times New Roman" w:hAnsi="Times New Roman" w:cs="Times New Roman"/>
                <w:sz w:val="24"/>
                <w:szCs w:val="24"/>
                <w:lang w:val="uk-UA"/>
              </w:rPr>
              <w:t xml:space="preserve">: </w:t>
            </w:r>
            <w:hyperlink r:id="rId9" w:history="1">
              <w:r w:rsidRPr="00894FE3">
                <w:rPr>
                  <w:rFonts w:ascii="Times New Roman" w:hAnsi="Times New Roman" w:cs="Times New Roman"/>
                  <w:color w:val="0000FF"/>
                  <w:sz w:val="24"/>
                  <w:szCs w:val="24"/>
                  <w:u w:val="single"/>
                  <w:lang w:val="uk-UA"/>
                </w:rPr>
                <w:t>https://stav.gov.ua</w:t>
              </w:r>
            </w:hyperlink>
            <w:r w:rsidRPr="00894FE3">
              <w:rPr>
                <w:rFonts w:ascii="Times New Roman" w:hAnsi="Times New Roman" w:cs="Times New Roman"/>
                <w:sz w:val="24"/>
                <w:szCs w:val="24"/>
                <w:lang w:val="uk-UA"/>
              </w:rPr>
              <w:t xml:space="preserve">  код ЄДРПОУ: 04350990</w:t>
            </w:r>
          </w:p>
          <w:p w14:paraId="2FFE2B08" w14:textId="77777777" w:rsidR="006F2AAC" w:rsidRPr="00894FE3" w:rsidRDefault="006F2AAC" w:rsidP="00894FE3">
            <w:pPr>
              <w:spacing w:after="0" w:line="240" w:lineRule="auto"/>
              <w:rPr>
                <w:rFonts w:ascii="Times New Roman" w:hAnsi="Times New Roman" w:cs="Times New Roman"/>
                <w:sz w:val="24"/>
                <w:szCs w:val="24"/>
                <w:lang w:val="uk-UA"/>
              </w:rPr>
            </w:pPr>
          </w:p>
        </w:tc>
      </w:tr>
    </w:tbl>
    <w:p w14:paraId="56185430" w14:textId="77777777" w:rsidR="00E15B1C" w:rsidRDefault="00E15B1C">
      <w:r>
        <w:br w:type="page"/>
      </w:r>
    </w:p>
    <w:tbl>
      <w:tblPr>
        <w:tblW w:w="9923"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271"/>
        <w:gridCol w:w="6801"/>
      </w:tblGrid>
      <w:tr w:rsidR="004F0CC0" w:rsidRPr="00894FE3" w14:paraId="0FBD1E9D" w14:textId="77777777" w:rsidTr="00894FE3">
        <w:trPr>
          <w:cantSplit/>
          <w:trHeight w:hRule="exact" w:val="639"/>
        </w:trPr>
        <w:tc>
          <w:tcPr>
            <w:tcW w:w="9923" w:type="dxa"/>
            <w:gridSpan w:val="3"/>
            <w:shd w:val="clear" w:color="auto" w:fill="FFFFFF"/>
          </w:tcPr>
          <w:p w14:paraId="6AD118CB" w14:textId="6B1D176B" w:rsidR="004F0CC0" w:rsidRPr="00894FE3" w:rsidRDefault="004F0CC0" w:rsidP="00894FE3">
            <w:pPr>
              <w:pStyle w:val="20"/>
              <w:shd w:val="clear" w:color="auto" w:fill="auto"/>
              <w:spacing w:before="0" w:after="0" w:line="240" w:lineRule="auto"/>
              <w:rPr>
                <w:sz w:val="24"/>
                <w:szCs w:val="24"/>
                <w:lang w:val="uk-UA"/>
              </w:rPr>
            </w:pPr>
            <w:r w:rsidRPr="00894FE3">
              <w:rPr>
                <w:rStyle w:val="21"/>
                <w:sz w:val="24"/>
                <w:szCs w:val="24"/>
              </w:rPr>
              <w:lastRenderedPageBreak/>
              <w:t>Нормативні акти, якими регламентується порядок та умови надання</w:t>
            </w:r>
          </w:p>
          <w:p w14:paraId="72B11D47" w14:textId="77777777" w:rsidR="004F0CC0" w:rsidRPr="00894FE3" w:rsidRDefault="004F0CC0" w:rsidP="00894FE3">
            <w:pPr>
              <w:pStyle w:val="20"/>
              <w:shd w:val="clear" w:color="auto" w:fill="auto"/>
              <w:spacing w:before="0" w:after="0" w:line="240" w:lineRule="auto"/>
              <w:rPr>
                <w:sz w:val="24"/>
                <w:szCs w:val="24"/>
                <w:lang w:val="uk-UA"/>
              </w:rPr>
            </w:pPr>
            <w:r w:rsidRPr="00894FE3">
              <w:rPr>
                <w:rStyle w:val="21"/>
                <w:sz w:val="24"/>
                <w:szCs w:val="24"/>
              </w:rPr>
              <w:t>адміністративної послуги</w:t>
            </w:r>
          </w:p>
        </w:tc>
      </w:tr>
      <w:tr w:rsidR="004F0CC0" w:rsidRPr="00894FE3" w14:paraId="7D0B4C59" w14:textId="77777777" w:rsidTr="00894FE3">
        <w:trPr>
          <w:cantSplit/>
          <w:trHeight w:hRule="exact" w:val="4545"/>
        </w:trPr>
        <w:tc>
          <w:tcPr>
            <w:tcW w:w="851" w:type="dxa"/>
            <w:shd w:val="clear" w:color="auto" w:fill="FFFFFF"/>
          </w:tcPr>
          <w:p w14:paraId="654C1D36" w14:textId="77777777" w:rsidR="004F0CC0" w:rsidRPr="00894FE3" w:rsidRDefault="004F0CC0" w:rsidP="00894FE3">
            <w:pPr>
              <w:pStyle w:val="20"/>
              <w:shd w:val="clear" w:color="auto" w:fill="auto"/>
              <w:spacing w:before="0" w:after="0" w:line="240" w:lineRule="auto"/>
              <w:ind w:left="360"/>
              <w:jc w:val="left"/>
              <w:rPr>
                <w:sz w:val="24"/>
                <w:szCs w:val="24"/>
                <w:lang w:val="uk-UA"/>
              </w:rPr>
            </w:pPr>
            <w:r w:rsidRPr="00894FE3">
              <w:rPr>
                <w:sz w:val="24"/>
                <w:szCs w:val="24"/>
                <w:lang w:val="uk-UA"/>
              </w:rPr>
              <w:t>4</w:t>
            </w:r>
          </w:p>
        </w:tc>
        <w:tc>
          <w:tcPr>
            <w:tcW w:w="2271" w:type="dxa"/>
            <w:shd w:val="clear" w:color="auto" w:fill="FFFFFF"/>
          </w:tcPr>
          <w:p w14:paraId="340998F4" w14:textId="77777777" w:rsidR="004F0CC0" w:rsidRPr="00894FE3" w:rsidRDefault="004F0CC0" w:rsidP="00894FE3">
            <w:pPr>
              <w:pStyle w:val="20"/>
              <w:shd w:val="clear" w:color="auto" w:fill="auto"/>
              <w:spacing w:before="0" w:after="0" w:line="240" w:lineRule="auto"/>
              <w:rPr>
                <w:sz w:val="24"/>
                <w:szCs w:val="24"/>
                <w:lang w:val="uk-UA"/>
              </w:rPr>
            </w:pPr>
            <w:r w:rsidRPr="00894FE3">
              <w:rPr>
                <w:sz w:val="24"/>
                <w:szCs w:val="24"/>
                <w:lang w:val="uk-UA"/>
              </w:rPr>
              <w:t>Закони України</w:t>
            </w:r>
          </w:p>
        </w:tc>
        <w:tc>
          <w:tcPr>
            <w:tcW w:w="6801" w:type="dxa"/>
            <w:shd w:val="clear" w:color="auto" w:fill="FFFFFF"/>
          </w:tcPr>
          <w:p w14:paraId="6F3D978A" w14:textId="77777777" w:rsidR="004F0CC0" w:rsidRPr="00894FE3" w:rsidRDefault="004F0CC0" w:rsidP="00894FE3">
            <w:pPr>
              <w:pStyle w:val="20"/>
              <w:shd w:val="clear" w:color="auto" w:fill="auto"/>
              <w:spacing w:before="0" w:after="0" w:line="240" w:lineRule="auto"/>
              <w:ind w:firstLine="403"/>
              <w:jc w:val="both"/>
              <w:rPr>
                <w:sz w:val="24"/>
                <w:szCs w:val="24"/>
                <w:lang w:val="uk-UA"/>
              </w:rPr>
            </w:pPr>
            <w:r w:rsidRPr="00894FE3">
              <w:rPr>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p w14:paraId="28EB6D3D" w14:textId="77777777" w:rsidR="004F0CC0" w:rsidRPr="00894FE3" w:rsidRDefault="004F0CC0" w:rsidP="00894FE3">
            <w:pPr>
              <w:pStyle w:val="20"/>
              <w:shd w:val="clear" w:color="auto" w:fill="auto"/>
              <w:spacing w:before="0" w:after="0" w:line="240" w:lineRule="auto"/>
              <w:ind w:firstLine="403"/>
              <w:jc w:val="both"/>
              <w:rPr>
                <w:sz w:val="24"/>
                <w:szCs w:val="24"/>
                <w:lang w:val="uk-UA"/>
              </w:rPr>
            </w:pPr>
            <w:r w:rsidRPr="00894FE3">
              <w:rPr>
                <w:sz w:val="24"/>
                <w:szCs w:val="24"/>
                <w:lang w:val="uk-UA"/>
              </w:rPr>
              <w:t>Закон України «Про свободу пересування та вільний вибір місця проживання в Україні»</w:t>
            </w:r>
          </w:p>
          <w:p w14:paraId="2BCD84DC" w14:textId="77777777" w:rsidR="00D348DD"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Закон України «Про місцеве самоврядування</w:t>
            </w:r>
            <w:r w:rsidR="00D348DD" w:rsidRPr="00894FE3">
              <w:rPr>
                <w:sz w:val="24"/>
                <w:szCs w:val="24"/>
                <w:lang w:val="uk-UA"/>
              </w:rPr>
              <w:t xml:space="preserve"> в Україні</w:t>
            </w:r>
            <w:r w:rsidRPr="00894FE3">
              <w:rPr>
                <w:sz w:val="24"/>
                <w:szCs w:val="24"/>
                <w:lang w:val="uk-UA"/>
              </w:rPr>
              <w:t>»</w:t>
            </w:r>
          </w:p>
          <w:p w14:paraId="5EC5E821" w14:textId="77777777" w:rsidR="00D348DD"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 xml:space="preserve"> Закон України «Про адміністративні послуги» </w:t>
            </w:r>
          </w:p>
          <w:p w14:paraId="046D88EF" w14:textId="77777777" w:rsidR="00D348DD"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 xml:space="preserve">Закон України «Про адміністративну процедуру» </w:t>
            </w:r>
          </w:p>
          <w:p w14:paraId="6ACA8A69" w14:textId="10AAD301" w:rsidR="004F0CC0"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Закон України «Про порядок виїзду з України і в’їзду в Україну громадян України»</w:t>
            </w:r>
          </w:p>
          <w:p w14:paraId="010B1CE1" w14:textId="77777777" w:rsidR="00D348DD"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Закон України «Про державну реєстрацію речових прав на нерухоме майно та їх обтяжень»</w:t>
            </w:r>
          </w:p>
          <w:p w14:paraId="772CC265" w14:textId="225F8DC6" w:rsidR="004F0CC0" w:rsidRPr="00894FE3" w:rsidRDefault="004F0CC0" w:rsidP="00894FE3">
            <w:pPr>
              <w:pStyle w:val="20"/>
              <w:shd w:val="clear" w:color="auto" w:fill="auto"/>
              <w:spacing w:before="0" w:after="0" w:line="240" w:lineRule="auto"/>
              <w:ind w:firstLine="403"/>
              <w:jc w:val="left"/>
              <w:rPr>
                <w:sz w:val="24"/>
                <w:szCs w:val="24"/>
                <w:lang w:val="uk-UA"/>
              </w:rPr>
            </w:pPr>
            <w:r w:rsidRPr="00894FE3">
              <w:rPr>
                <w:sz w:val="24"/>
                <w:szCs w:val="24"/>
                <w:lang w:val="uk-UA"/>
              </w:rPr>
              <w:t>Закон України «Про іпотеку»</w:t>
            </w:r>
          </w:p>
          <w:p w14:paraId="0B2A9E65" w14:textId="77777777" w:rsidR="004F0CC0" w:rsidRPr="00894FE3" w:rsidRDefault="004F0CC0" w:rsidP="00894FE3">
            <w:pPr>
              <w:pStyle w:val="20"/>
              <w:shd w:val="clear" w:color="auto" w:fill="auto"/>
              <w:spacing w:before="0" w:after="0" w:line="240" w:lineRule="auto"/>
              <w:ind w:firstLine="403"/>
              <w:jc w:val="both"/>
              <w:rPr>
                <w:sz w:val="24"/>
                <w:szCs w:val="24"/>
                <w:lang w:val="uk-UA"/>
              </w:rPr>
            </w:pPr>
            <w:r w:rsidRPr="00894FE3">
              <w:rPr>
                <w:sz w:val="24"/>
                <w:szCs w:val="24"/>
                <w:lang w:val="uk-UA"/>
              </w:rPr>
              <w:t>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2D2875" w:rsidRPr="00894FE3" w14:paraId="52D84649" w14:textId="77777777" w:rsidTr="00894FE3">
        <w:trPr>
          <w:cantSplit/>
          <w:trHeight w:hRule="exact" w:val="3532"/>
        </w:trPr>
        <w:tc>
          <w:tcPr>
            <w:tcW w:w="851" w:type="dxa"/>
            <w:shd w:val="clear" w:color="auto" w:fill="FFFFFF"/>
          </w:tcPr>
          <w:p w14:paraId="357CF35C" w14:textId="77777777" w:rsidR="002D2875" w:rsidRPr="00894FE3" w:rsidRDefault="002D2875" w:rsidP="00894FE3">
            <w:pPr>
              <w:pStyle w:val="20"/>
              <w:shd w:val="clear" w:color="auto" w:fill="auto"/>
              <w:spacing w:before="0" w:after="0" w:line="240" w:lineRule="auto"/>
              <w:ind w:left="360"/>
              <w:jc w:val="left"/>
              <w:rPr>
                <w:sz w:val="24"/>
                <w:szCs w:val="24"/>
                <w:lang w:val="uk-UA"/>
              </w:rPr>
            </w:pPr>
            <w:r w:rsidRPr="00894FE3">
              <w:rPr>
                <w:sz w:val="24"/>
                <w:szCs w:val="24"/>
                <w:lang w:val="uk-UA"/>
              </w:rPr>
              <w:t>5</w:t>
            </w:r>
          </w:p>
        </w:tc>
        <w:tc>
          <w:tcPr>
            <w:tcW w:w="2271" w:type="dxa"/>
            <w:shd w:val="clear" w:color="auto" w:fill="FFFFFF"/>
          </w:tcPr>
          <w:p w14:paraId="1590E22C" w14:textId="77777777" w:rsidR="002D2875" w:rsidRPr="00894FE3" w:rsidRDefault="002D2875" w:rsidP="00894FE3">
            <w:pPr>
              <w:pStyle w:val="20"/>
              <w:shd w:val="clear" w:color="auto" w:fill="auto"/>
              <w:spacing w:before="0" w:after="0" w:line="240" w:lineRule="auto"/>
              <w:rPr>
                <w:sz w:val="24"/>
                <w:szCs w:val="24"/>
                <w:lang w:val="uk-UA"/>
              </w:rPr>
            </w:pPr>
            <w:r w:rsidRPr="00894FE3">
              <w:rPr>
                <w:sz w:val="24"/>
                <w:szCs w:val="24"/>
                <w:lang w:val="uk-UA"/>
              </w:rPr>
              <w:t>Акти Кабінету Міністрів України</w:t>
            </w:r>
          </w:p>
        </w:tc>
        <w:tc>
          <w:tcPr>
            <w:tcW w:w="6801" w:type="dxa"/>
            <w:shd w:val="clear" w:color="auto" w:fill="FFFFFF"/>
          </w:tcPr>
          <w:p w14:paraId="4CBD6E7B" w14:textId="77777777" w:rsidR="00D348DD" w:rsidRPr="00894FE3" w:rsidRDefault="00D348DD" w:rsidP="00894FE3">
            <w:pPr>
              <w:pStyle w:val="20"/>
              <w:spacing w:before="0" w:after="0" w:line="240" w:lineRule="auto"/>
              <w:ind w:firstLine="269"/>
              <w:jc w:val="both"/>
              <w:rPr>
                <w:sz w:val="24"/>
                <w:szCs w:val="24"/>
                <w:lang w:val="uk-UA"/>
              </w:rPr>
            </w:pPr>
            <w:r w:rsidRPr="00894FE3">
              <w:rPr>
                <w:sz w:val="24"/>
                <w:szCs w:val="24"/>
                <w:lang w:val="uk-UA"/>
              </w:rPr>
              <w:t>Постанова Кабінету Міністрів України від 04.08.2023 № 820 «Про затвердження Порядку внесення відомостей про адресу задекларованого/ зареєстрованого місця проживання (перебування), що знаходиться на тимчасово окупованій Російською Федерацією території України, а також на територіях, на яких ведуться (велися) бойові дії, та внесення змін до порядків, затверджених постановою Кабінету Міністрів України від 7 лютого 2022 р. № 265»</w:t>
            </w:r>
          </w:p>
          <w:p w14:paraId="72416BFA" w14:textId="451723C2" w:rsidR="00D348DD" w:rsidRPr="00894FE3" w:rsidRDefault="00D348DD" w:rsidP="00894FE3">
            <w:pPr>
              <w:pStyle w:val="20"/>
              <w:shd w:val="clear" w:color="auto" w:fill="auto"/>
              <w:spacing w:before="0" w:after="0" w:line="240" w:lineRule="auto"/>
              <w:ind w:firstLine="403"/>
              <w:jc w:val="both"/>
              <w:rPr>
                <w:sz w:val="24"/>
                <w:szCs w:val="24"/>
                <w:lang w:val="uk-UA"/>
              </w:rPr>
            </w:pPr>
            <w:r w:rsidRPr="00894FE3">
              <w:rPr>
                <w:sz w:val="24"/>
                <w:szCs w:val="24"/>
                <w:lang w:val="uk-UA"/>
              </w:rPr>
              <w:t xml:space="preserve">Постанова Кабінету Міністрів України від 04.12.2019 № 1137 «Питання Єдиного державного </w:t>
            </w:r>
            <w:proofErr w:type="spellStart"/>
            <w:r w:rsidRPr="00894FE3">
              <w:rPr>
                <w:sz w:val="24"/>
                <w:szCs w:val="24"/>
                <w:lang w:val="uk-UA"/>
              </w:rPr>
              <w:t>вебпорталу</w:t>
            </w:r>
            <w:proofErr w:type="spellEnd"/>
            <w:r w:rsidRPr="00894FE3">
              <w:rPr>
                <w:sz w:val="24"/>
                <w:szCs w:val="24"/>
                <w:lang w:val="uk-UA"/>
              </w:rPr>
              <w:t xml:space="preserve"> електронних послуг та Реєстру адміністративних послуг»</w:t>
            </w:r>
            <w:r w:rsidRPr="00894FE3">
              <w:rPr>
                <w:sz w:val="24"/>
                <w:szCs w:val="24"/>
                <w:lang w:val="uk-UA"/>
              </w:rPr>
              <w:t xml:space="preserve"> </w:t>
            </w:r>
            <w:r w:rsidRPr="00894FE3">
              <w:rPr>
                <w:sz w:val="24"/>
                <w:szCs w:val="24"/>
                <w:lang w:val="uk-UA"/>
              </w:rPr>
              <w:t>послуг та Реєстру адміністративних послуг»</w:t>
            </w:r>
          </w:p>
        </w:tc>
      </w:tr>
      <w:tr w:rsidR="004F0CC0" w:rsidRPr="00894FE3" w14:paraId="0567CEA4" w14:textId="77777777" w:rsidTr="00894FE3">
        <w:trPr>
          <w:cantSplit/>
          <w:trHeight w:hRule="exact" w:val="1153"/>
        </w:trPr>
        <w:tc>
          <w:tcPr>
            <w:tcW w:w="851" w:type="dxa"/>
            <w:shd w:val="clear" w:color="auto" w:fill="FFFFFF"/>
          </w:tcPr>
          <w:p w14:paraId="4CC04C67" w14:textId="77777777" w:rsidR="004F0CC0" w:rsidRPr="00894FE3" w:rsidRDefault="004F0CC0" w:rsidP="00894FE3">
            <w:pPr>
              <w:pStyle w:val="20"/>
              <w:shd w:val="clear" w:color="auto" w:fill="auto"/>
              <w:spacing w:before="0" w:after="0" w:line="240" w:lineRule="auto"/>
              <w:ind w:right="340"/>
              <w:jc w:val="right"/>
              <w:rPr>
                <w:sz w:val="24"/>
                <w:szCs w:val="24"/>
                <w:lang w:val="uk-UA"/>
              </w:rPr>
            </w:pPr>
            <w:r w:rsidRPr="00894FE3">
              <w:rPr>
                <w:sz w:val="24"/>
                <w:szCs w:val="24"/>
                <w:lang w:val="uk-UA"/>
              </w:rPr>
              <w:t>6</w:t>
            </w:r>
          </w:p>
        </w:tc>
        <w:tc>
          <w:tcPr>
            <w:tcW w:w="2271" w:type="dxa"/>
            <w:shd w:val="clear" w:color="auto" w:fill="FFFFFF"/>
          </w:tcPr>
          <w:p w14:paraId="083FF0F3" w14:textId="57947BCC" w:rsidR="004F0CC0" w:rsidRPr="00894FE3" w:rsidRDefault="004F0CC0" w:rsidP="00894FE3">
            <w:pPr>
              <w:pStyle w:val="20"/>
              <w:shd w:val="clear" w:color="auto" w:fill="auto"/>
              <w:spacing w:before="0" w:after="0" w:line="240" w:lineRule="auto"/>
              <w:rPr>
                <w:sz w:val="24"/>
                <w:szCs w:val="24"/>
                <w:lang w:val="uk-UA"/>
              </w:rPr>
            </w:pPr>
            <w:r w:rsidRPr="00894FE3">
              <w:rPr>
                <w:sz w:val="24"/>
                <w:szCs w:val="24"/>
                <w:lang w:val="uk-UA"/>
              </w:rPr>
              <w:t>Акти центральних органів виконавчої влади України</w:t>
            </w:r>
          </w:p>
        </w:tc>
        <w:tc>
          <w:tcPr>
            <w:tcW w:w="6801" w:type="dxa"/>
            <w:shd w:val="clear" w:color="auto" w:fill="FFFFFF"/>
          </w:tcPr>
          <w:p w14:paraId="180B527A" w14:textId="77777777" w:rsidR="004F0CC0" w:rsidRPr="00894FE3" w:rsidRDefault="004F0CC0" w:rsidP="00894FE3">
            <w:pPr>
              <w:spacing w:after="0" w:line="240" w:lineRule="auto"/>
              <w:rPr>
                <w:rFonts w:ascii="Times New Roman" w:hAnsi="Times New Roman" w:cs="Times New Roman"/>
                <w:sz w:val="24"/>
                <w:szCs w:val="24"/>
                <w:lang w:val="uk-UA"/>
              </w:rPr>
            </w:pPr>
          </w:p>
        </w:tc>
      </w:tr>
      <w:tr w:rsidR="004F0CC0" w:rsidRPr="00894FE3" w14:paraId="184803A9" w14:textId="77777777" w:rsidTr="00894FE3">
        <w:trPr>
          <w:cantSplit/>
          <w:trHeight w:hRule="exact" w:val="1605"/>
        </w:trPr>
        <w:tc>
          <w:tcPr>
            <w:tcW w:w="851" w:type="dxa"/>
            <w:shd w:val="clear" w:color="auto" w:fill="FFFFFF"/>
          </w:tcPr>
          <w:p w14:paraId="7A6F2584" w14:textId="77777777" w:rsidR="004F0CC0" w:rsidRPr="00894FE3" w:rsidRDefault="004F0CC0" w:rsidP="00894FE3">
            <w:pPr>
              <w:pStyle w:val="20"/>
              <w:shd w:val="clear" w:color="auto" w:fill="auto"/>
              <w:spacing w:before="0" w:after="0" w:line="240" w:lineRule="auto"/>
              <w:ind w:right="340"/>
              <w:jc w:val="right"/>
              <w:rPr>
                <w:sz w:val="24"/>
                <w:szCs w:val="24"/>
                <w:lang w:val="uk-UA"/>
              </w:rPr>
            </w:pPr>
            <w:r w:rsidRPr="00894FE3">
              <w:rPr>
                <w:sz w:val="24"/>
                <w:szCs w:val="24"/>
                <w:lang w:val="uk-UA"/>
              </w:rPr>
              <w:t>7</w:t>
            </w:r>
          </w:p>
        </w:tc>
        <w:tc>
          <w:tcPr>
            <w:tcW w:w="2271" w:type="dxa"/>
            <w:shd w:val="clear" w:color="auto" w:fill="FFFFFF"/>
          </w:tcPr>
          <w:p w14:paraId="14FF4526" w14:textId="77777777" w:rsidR="004F0CC0" w:rsidRPr="00894FE3" w:rsidRDefault="004F0CC0" w:rsidP="00894FE3">
            <w:pPr>
              <w:pStyle w:val="20"/>
              <w:shd w:val="clear" w:color="auto" w:fill="auto"/>
              <w:spacing w:before="0" w:after="0" w:line="240" w:lineRule="auto"/>
              <w:rPr>
                <w:sz w:val="24"/>
                <w:szCs w:val="24"/>
                <w:lang w:val="uk-UA"/>
              </w:rPr>
            </w:pPr>
            <w:r w:rsidRPr="00894FE3">
              <w:rPr>
                <w:sz w:val="24"/>
                <w:szCs w:val="24"/>
                <w:lang w:val="uk-UA"/>
              </w:rPr>
              <w:t>Акти місцевих органів виконавчої влади/органів місцевого самоврядування</w:t>
            </w:r>
          </w:p>
        </w:tc>
        <w:tc>
          <w:tcPr>
            <w:tcW w:w="6801" w:type="dxa"/>
            <w:shd w:val="clear" w:color="auto" w:fill="FFFFFF"/>
          </w:tcPr>
          <w:p w14:paraId="200C7097" w14:textId="77777777" w:rsidR="004F0CC0" w:rsidRPr="00894FE3" w:rsidRDefault="004F0CC0" w:rsidP="00894FE3">
            <w:pPr>
              <w:spacing w:after="0" w:line="240" w:lineRule="auto"/>
              <w:rPr>
                <w:rFonts w:ascii="Times New Roman" w:hAnsi="Times New Roman" w:cs="Times New Roman"/>
                <w:sz w:val="24"/>
                <w:szCs w:val="24"/>
                <w:lang w:val="uk-UA"/>
              </w:rPr>
            </w:pPr>
          </w:p>
        </w:tc>
      </w:tr>
      <w:tr w:rsidR="004F0CC0" w:rsidRPr="00894FE3" w14:paraId="1583FB99" w14:textId="77777777" w:rsidTr="00894FE3">
        <w:trPr>
          <w:cantSplit/>
          <w:trHeight w:hRule="exact" w:val="522"/>
        </w:trPr>
        <w:tc>
          <w:tcPr>
            <w:tcW w:w="9923" w:type="dxa"/>
            <w:gridSpan w:val="3"/>
            <w:shd w:val="clear" w:color="auto" w:fill="FFFFFF"/>
          </w:tcPr>
          <w:p w14:paraId="1DC123B8" w14:textId="77777777" w:rsidR="004F0CC0" w:rsidRPr="00894FE3" w:rsidRDefault="004F0CC0" w:rsidP="00894FE3">
            <w:pPr>
              <w:pStyle w:val="20"/>
              <w:shd w:val="clear" w:color="auto" w:fill="auto"/>
              <w:spacing w:before="0" w:after="0" w:line="240" w:lineRule="auto"/>
              <w:rPr>
                <w:sz w:val="24"/>
                <w:szCs w:val="24"/>
                <w:lang w:val="uk-UA"/>
              </w:rPr>
            </w:pPr>
            <w:r w:rsidRPr="00894FE3">
              <w:rPr>
                <w:rStyle w:val="21"/>
                <w:rFonts w:eastAsia="MS Reference Sans Serif"/>
                <w:sz w:val="24"/>
                <w:szCs w:val="24"/>
              </w:rPr>
              <w:t>Умови отримання адміністративної послуги</w:t>
            </w:r>
          </w:p>
        </w:tc>
      </w:tr>
      <w:tr w:rsidR="004F0CC0" w:rsidRPr="00894FE3" w14:paraId="36CEC328" w14:textId="77777777" w:rsidTr="00894FE3">
        <w:trPr>
          <w:cantSplit/>
          <w:trHeight w:hRule="exact" w:val="1254"/>
        </w:trPr>
        <w:tc>
          <w:tcPr>
            <w:tcW w:w="851" w:type="dxa"/>
            <w:shd w:val="clear" w:color="auto" w:fill="FFFFFF"/>
          </w:tcPr>
          <w:p w14:paraId="0357E770" w14:textId="77777777" w:rsidR="004F0CC0" w:rsidRPr="00894FE3" w:rsidRDefault="004F0CC0" w:rsidP="00894FE3">
            <w:pPr>
              <w:pStyle w:val="20"/>
              <w:shd w:val="clear" w:color="auto" w:fill="auto"/>
              <w:spacing w:before="0" w:after="0" w:line="240" w:lineRule="auto"/>
              <w:ind w:left="360"/>
              <w:jc w:val="left"/>
              <w:rPr>
                <w:sz w:val="24"/>
                <w:szCs w:val="24"/>
                <w:lang w:val="uk-UA"/>
              </w:rPr>
            </w:pPr>
            <w:r w:rsidRPr="00894FE3">
              <w:rPr>
                <w:sz w:val="24"/>
                <w:szCs w:val="24"/>
                <w:lang w:val="uk-UA"/>
              </w:rPr>
              <w:t>8</w:t>
            </w:r>
          </w:p>
        </w:tc>
        <w:tc>
          <w:tcPr>
            <w:tcW w:w="2271" w:type="dxa"/>
            <w:shd w:val="clear" w:color="auto" w:fill="FFFFFF"/>
          </w:tcPr>
          <w:p w14:paraId="5E5678C5" w14:textId="77777777" w:rsidR="004F0CC0" w:rsidRPr="00894FE3" w:rsidRDefault="004F0CC0" w:rsidP="00894FE3">
            <w:pPr>
              <w:pStyle w:val="20"/>
              <w:shd w:val="clear" w:color="auto" w:fill="auto"/>
              <w:spacing w:before="0" w:after="0" w:line="240" w:lineRule="auto"/>
              <w:rPr>
                <w:sz w:val="24"/>
                <w:szCs w:val="24"/>
                <w:lang w:val="uk-UA"/>
              </w:rPr>
            </w:pPr>
            <w:r w:rsidRPr="00894FE3">
              <w:rPr>
                <w:sz w:val="24"/>
                <w:szCs w:val="24"/>
                <w:lang w:val="uk-UA"/>
              </w:rPr>
              <w:t>Підстава для одержання адміністративної послуги</w:t>
            </w:r>
          </w:p>
        </w:tc>
        <w:tc>
          <w:tcPr>
            <w:tcW w:w="6801" w:type="dxa"/>
            <w:shd w:val="clear" w:color="auto" w:fill="FFFFFF"/>
          </w:tcPr>
          <w:p w14:paraId="3664098A" w14:textId="77777777" w:rsidR="004F0CC0" w:rsidRPr="00894FE3" w:rsidRDefault="004F0CC0" w:rsidP="00894FE3">
            <w:pPr>
              <w:pStyle w:val="20"/>
              <w:shd w:val="clear" w:color="auto" w:fill="auto"/>
              <w:spacing w:before="0" w:after="0" w:line="240" w:lineRule="auto"/>
              <w:ind w:firstLine="460"/>
              <w:jc w:val="both"/>
              <w:rPr>
                <w:sz w:val="24"/>
                <w:szCs w:val="24"/>
                <w:lang w:val="uk-UA"/>
              </w:rPr>
            </w:pPr>
            <w:r w:rsidRPr="00894FE3">
              <w:rPr>
                <w:sz w:val="24"/>
                <w:szCs w:val="24"/>
                <w:lang w:val="uk-UA"/>
              </w:rPr>
              <w:t>Заява одного з батьків дитини віком до 14 років або інших законних представників</w:t>
            </w:r>
          </w:p>
        </w:tc>
      </w:tr>
      <w:tr w:rsidR="004F0CC0" w:rsidRPr="00894FE3" w14:paraId="6F72705C" w14:textId="77777777" w:rsidTr="00894FE3">
        <w:trPr>
          <w:cantSplit/>
          <w:trHeight w:hRule="exact" w:val="14752"/>
        </w:trPr>
        <w:tc>
          <w:tcPr>
            <w:tcW w:w="851" w:type="dxa"/>
            <w:shd w:val="clear" w:color="auto" w:fill="FFFFFF"/>
          </w:tcPr>
          <w:p w14:paraId="3521AF12" w14:textId="77777777" w:rsidR="004F0CC0" w:rsidRPr="00894FE3" w:rsidRDefault="004F0CC0" w:rsidP="00894FE3">
            <w:pPr>
              <w:pStyle w:val="20"/>
              <w:shd w:val="clear" w:color="auto" w:fill="auto"/>
              <w:spacing w:before="0" w:after="0" w:line="240" w:lineRule="auto"/>
              <w:ind w:left="360"/>
              <w:jc w:val="left"/>
              <w:rPr>
                <w:sz w:val="24"/>
                <w:szCs w:val="24"/>
                <w:lang w:val="uk-UA"/>
              </w:rPr>
            </w:pPr>
            <w:r w:rsidRPr="00894FE3">
              <w:rPr>
                <w:sz w:val="24"/>
                <w:szCs w:val="24"/>
                <w:lang w:val="uk-UA"/>
              </w:rPr>
              <w:lastRenderedPageBreak/>
              <w:t>9</w:t>
            </w:r>
          </w:p>
        </w:tc>
        <w:tc>
          <w:tcPr>
            <w:tcW w:w="2271" w:type="dxa"/>
            <w:shd w:val="clear" w:color="auto" w:fill="FFFFFF"/>
          </w:tcPr>
          <w:p w14:paraId="684621B3" w14:textId="77777777" w:rsidR="004F0CC0" w:rsidRPr="00894FE3" w:rsidRDefault="004F0CC0" w:rsidP="00894FE3">
            <w:pPr>
              <w:pStyle w:val="20"/>
              <w:shd w:val="clear" w:color="auto" w:fill="auto"/>
              <w:spacing w:before="0" w:after="0" w:line="240" w:lineRule="auto"/>
              <w:rPr>
                <w:sz w:val="24"/>
                <w:szCs w:val="24"/>
                <w:lang w:val="uk-UA"/>
              </w:rPr>
            </w:pPr>
            <w:r w:rsidRPr="00894FE3">
              <w:rPr>
                <w:sz w:val="24"/>
                <w:szCs w:val="24"/>
                <w:lang w:val="uk-UA"/>
              </w:rPr>
              <w:t>Перелік документів, необхідних для отримання адміністративної послуги, та умови отримання адміністративної послуги</w:t>
            </w:r>
          </w:p>
          <w:p w14:paraId="6587B9E6" w14:textId="77777777" w:rsidR="004F0CC0" w:rsidRPr="00894FE3" w:rsidRDefault="004F0CC0" w:rsidP="00894FE3">
            <w:pPr>
              <w:pStyle w:val="20"/>
              <w:shd w:val="clear" w:color="auto" w:fill="auto"/>
              <w:spacing w:before="0" w:after="0" w:line="240" w:lineRule="auto"/>
              <w:ind w:left="760"/>
              <w:jc w:val="left"/>
              <w:rPr>
                <w:sz w:val="24"/>
                <w:szCs w:val="24"/>
                <w:lang w:val="uk-UA"/>
              </w:rPr>
            </w:pPr>
            <w:r w:rsidRPr="00894FE3">
              <w:rPr>
                <w:rStyle w:val="2MSReferenceSansSerif4pt"/>
                <w:rFonts w:ascii="Times New Roman" w:hAnsi="Times New Roman" w:cs="Times New Roman"/>
                <w:sz w:val="24"/>
                <w:szCs w:val="24"/>
              </w:rPr>
              <w:t>V</w:t>
            </w:r>
          </w:p>
        </w:tc>
        <w:tc>
          <w:tcPr>
            <w:tcW w:w="6801" w:type="dxa"/>
            <w:shd w:val="clear" w:color="auto" w:fill="FFFFFF"/>
          </w:tcPr>
          <w:p w14:paraId="22F39FA6" w14:textId="77777777" w:rsidR="004F0CC0" w:rsidRPr="00894FE3" w:rsidRDefault="004F0CC0" w:rsidP="00894FE3">
            <w:pPr>
              <w:pStyle w:val="20"/>
              <w:shd w:val="clear" w:color="auto" w:fill="auto"/>
              <w:spacing w:before="0" w:after="0" w:line="240" w:lineRule="auto"/>
              <w:ind w:left="200" w:firstLine="320"/>
              <w:jc w:val="left"/>
              <w:rPr>
                <w:sz w:val="24"/>
                <w:szCs w:val="24"/>
                <w:lang w:val="uk-UA"/>
              </w:rPr>
            </w:pPr>
            <w:r w:rsidRPr="00894FE3">
              <w:rPr>
                <w:sz w:val="24"/>
                <w:szCs w:val="24"/>
                <w:lang w:val="uk-UA"/>
              </w:rPr>
              <w:t>Для реєстрації місця проживання дитини віком до 14 років один з її законних представників подає:</w:t>
            </w:r>
          </w:p>
          <w:p w14:paraId="774056C7" w14:textId="77777777" w:rsidR="004F0CC0" w:rsidRPr="00894FE3" w:rsidRDefault="004F0CC0" w:rsidP="00894FE3">
            <w:pPr>
              <w:pStyle w:val="20"/>
              <w:numPr>
                <w:ilvl w:val="0"/>
                <w:numId w:val="1"/>
              </w:numPr>
              <w:shd w:val="clear" w:color="auto" w:fill="auto"/>
              <w:tabs>
                <w:tab w:val="left" w:pos="811"/>
              </w:tabs>
              <w:spacing w:before="0" w:after="0" w:line="240" w:lineRule="auto"/>
              <w:ind w:firstLine="460"/>
              <w:jc w:val="both"/>
              <w:rPr>
                <w:sz w:val="24"/>
                <w:szCs w:val="24"/>
                <w:lang w:val="uk-UA"/>
              </w:rPr>
            </w:pPr>
            <w:r w:rsidRPr="00894FE3">
              <w:rPr>
                <w:sz w:val="24"/>
                <w:szCs w:val="24"/>
                <w:lang w:val="uk-UA"/>
              </w:rPr>
              <w:t>заяву за формою згідно з додатком 3, 8 до Порядку декларування та реєстрації місця проживання (перебування), затвердженого постановою Кабінету Міністрів України від 7 лютого 2022 р. № 265 (далі - Порядок);</w:t>
            </w:r>
          </w:p>
          <w:p w14:paraId="7A4E0853" w14:textId="77777777" w:rsidR="004F0CC0" w:rsidRPr="00894FE3" w:rsidRDefault="004F0CC0" w:rsidP="00894FE3">
            <w:pPr>
              <w:pStyle w:val="20"/>
              <w:numPr>
                <w:ilvl w:val="0"/>
                <w:numId w:val="1"/>
              </w:numPr>
              <w:shd w:val="clear" w:color="auto" w:fill="auto"/>
              <w:tabs>
                <w:tab w:val="left" w:pos="792"/>
              </w:tabs>
              <w:spacing w:before="0" w:after="0" w:line="240" w:lineRule="auto"/>
              <w:ind w:firstLine="460"/>
              <w:jc w:val="both"/>
              <w:rPr>
                <w:sz w:val="24"/>
                <w:szCs w:val="24"/>
                <w:lang w:val="uk-UA"/>
              </w:rPr>
            </w:pPr>
            <w:r w:rsidRPr="00894FE3">
              <w:rPr>
                <w:sz w:val="24"/>
                <w:szCs w:val="24"/>
                <w:lang w:val="uk-UA"/>
              </w:rPr>
              <w:t>свідоцтво про народження, крім іноземців та осіб без громадянства, або документ про реєстрацію народження, виданий компетентним органом іноземної держави і легалізований у встановленому порядку, якщо інше не передбачено міжнародним договором України, згода на обов'язковість якого надана Верховною Радою України;</w:t>
            </w:r>
          </w:p>
          <w:p w14:paraId="1EA2580F" w14:textId="77777777" w:rsidR="004F0CC0" w:rsidRPr="00894FE3" w:rsidRDefault="004F0CC0" w:rsidP="00894FE3">
            <w:pPr>
              <w:pStyle w:val="20"/>
              <w:numPr>
                <w:ilvl w:val="0"/>
                <w:numId w:val="1"/>
              </w:numPr>
              <w:shd w:val="clear" w:color="auto" w:fill="auto"/>
              <w:tabs>
                <w:tab w:val="left" w:pos="749"/>
              </w:tabs>
              <w:spacing w:before="0" w:after="0" w:line="240" w:lineRule="auto"/>
              <w:ind w:firstLine="460"/>
              <w:jc w:val="both"/>
              <w:rPr>
                <w:sz w:val="24"/>
                <w:szCs w:val="24"/>
                <w:lang w:val="uk-UA"/>
              </w:rPr>
            </w:pPr>
            <w:r w:rsidRPr="00894FE3">
              <w:rPr>
                <w:sz w:val="24"/>
                <w:szCs w:val="24"/>
                <w:lang w:val="uk-UA"/>
              </w:rPr>
              <w:t xml:space="preserve">довідку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w:t>
            </w:r>
          </w:p>
          <w:p w14:paraId="5518ED52"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батьків є іноземцем чи особою без громадянства).</w:t>
            </w:r>
          </w:p>
          <w:p w14:paraId="385553A2"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4)</w:t>
            </w:r>
            <w:r w:rsidRPr="00894FE3">
              <w:rPr>
                <w:sz w:val="24"/>
                <w:szCs w:val="24"/>
                <w:lang w:val="uk-UA"/>
              </w:rPr>
              <w:tab/>
              <w:t>згоду іншого з батьків або законних представників (крім випадків, коли місце проживання дитини визначено відповідним рішенням суду або рішенням органу опіки та піклування);</w:t>
            </w:r>
          </w:p>
          <w:p w14:paraId="3C763675"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5)</w:t>
            </w:r>
            <w:r w:rsidRPr="00894FE3">
              <w:rPr>
                <w:sz w:val="24"/>
                <w:szCs w:val="24"/>
                <w:lang w:val="uk-UA"/>
              </w:rPr>
              <w:tab/>
              <w:t>документ, що посвідчує особу законного представника*;</w:t>
            </w:r>
          </w:p>
          <w:p w14:paraId="1E1400B8"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6)</w:t>
            </w:r>
            <w:r w:rsidRPr="00894FE3">
              <w:rPr>
                <w:sz w:val="24"/>
                <w:szCs w:val="24"/>
                <w:lang w:val="uk-UA"/>
              </w:rPr>
              <w:tab/>
              <w:t>відомості або документ, що підтверджує сплату адміністративного збору.</w:t>
            </w:r>
          </w:p>
          <w:p w14:paraId="006C6100"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 xml:space="preserve">У разі здійснення реєстрації місця проживання дитини віком від 10 до 14 років не за </w:t>
            </w:r>
            <w:proofErr w:type="spellStart"/>
            <w:r w:rsidRPr="00894FE3">
              <w:rPr>
                <w:sz w:val="24"/>
                <w:szCs w:val="24"/>
                <w:lang w:val="uk-UA"/>
              </w:rPr>
              <w:t>адресою</w:t>
            </w:r>
            <w:proofErr w:type="spellEnd"/>
            <w:r w:rsidRPr="00894FE3">
              <w:rPr>
                <w:sz w:val="24"/>
                <w:szCs w:val="24"/>
                <w:lang w:val="uk-UA"/>
              </w:rPr>
              <w:t xml:space="preserve"> задекларованого/зареєстрованого місця проживання її батьків або інших законних представників чи одного з них, з яким проживає дитина додатково подаються:</w:t>
            </w:r>
          </w:p>
          <w:p w14:paraId="58D1DB6B"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документи, що підтверджують:</w:t>
            </w:r>
          </w:p>
          <w:p w14:paraId="05DB8E56" w14:textId="77777777" w:rsidR="004F0CC0" w:rsidRPr="00894FE3" w:rsidRDefault="004F0CC0" w:rsidP="00894FE3">
            <w:pPr>
              <w:pStyle w:val="20"/>
              <w:tabs>
                <w:tab w:val="left" w:pos="749"/>
              </w:tabs>
              <w:spacing w:before="0" w:after="0" w:line="240" w:lineRule="auto"/>
              <w:jc w:val="both"/>
              <w:rPr>
                <w:sz w:val="24"/>
                <w:szCs w:val="24"/>
                <w:lang w:val="uk-UA"/>
              </w:rPr>
            </w:pPr>
            <w:r w:rsidRPr="00894FE3">
              <w:rPr>
                <w:sz w:val="24"/>
                <w:szCs w:val="24"/>
                <w:lang w:val="uk-UA"/>
              </w:rPr>
              <w:t xml:space="preserve">право на проживання (перебування) в житлі, зокрема свідоцтво про право власності, ордер, договір оренди (найму, піднайму), договір найму житла у гуртожитку (для студентів), рішення суду, яке набрало законної сили, про надання особі права на вселення до житлового приміщення, визнання за особою права користування житловим приміщенням або права власності на нього, права на реєстрацію місця проживання або інші підтверджуючі документи.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уповноваженої особи житла (зазначені документи та згода не вимагаються під час реєстрації місця проживання малолітніх дітей за </w:t>
            </w:r>
            <w:proofErr w:type="spellStart"/>
            <w:r w:rsidRPr="00894FE3">
              <w:rPr>
                <w:sz w:val="24"/>
                <w:szCs w:val="24"/>
                <w:lang w:val="uk-UA"/>
              </w:rPr>
              <w:t>адресою</w:t>
            </w:r>
            <w:proofErr w:type="spellEnd"/>
            <w:r w:rsidRPr="00894FE3">
              <w:rPr>
                <w:sz w:val="24"/>
                <w:szCs w:val="24"/>
                <w:lang w:val="uk-UA"/>
              </w:rPr>
              <w:t xml:space="preserve"> задекларованого/зареєстрованого місця проживання (перебування) батьків або законних представників (представників), або одного з них;</w:t>
            </w:r>
          </w:p>
          <w:p w14:paraId="3199AC44" w14:textId="5C33EFA4" w:rsidR="004F0CC0" w:rsidRPr="00894FE3" w:rsidRDefault="004F0CC0" w:rsidP="00894FE3">
            <w:pPr>
              <w:pStyle w:val="20"/>
              <w:shd w:val="clear" w:color="auto" w:fill="auto"/>
              <w:tabs>
                <w:tab w:val="left" w:pos="749"/>
              </w:tabs>
              <w:spacing w:before="0" w:after="0" w:line="240" w:lineRule="auto"/>
              <w:jc w:val="both"/>
              <w:rPr>
                <w:sz w:val="24"/>
                <w:szCs w:val="24"/>
                <w:lang w:val="uk-UA"/>
              </w:rPr>
            </w:pPr>
            <w:r w:rsidRPr="00894FE3">
              <w:rPr>
                <w:sz w:val="24"/>
                <w:szCs w:val="24"/>
                <w:lang w:val="uk-UA"/>
              </w:rPr>
              <w:t>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w:t>
            </w:r>
            <w:r w:rsidR="00D0118C" w:rsidRPr="00894FE3">
              <w:rPr>
                <w:sz w:val="24"/>
                <w:szCs w:val="24"/>
                <w:lang w:val="uk-UA"/>
              </w:rPr>
              <w:t xml:space="preserve"> </w:t>
            </w:r>
            <w:r w:rsidR="00D0118C" w:rsidRPr="00894FE3">
              <w:rPr>
                <w:sz w:val="24"/>
                <w:szCs w:val="24"/>
                <w:lang w:val="uk-UA"/>
              </w:rPr>
              <w:t xml:space="preserve">затверджується Міністерством соціальної політики (у разі здійснення реєстрації за </w:t>
            </w:r>
            <w:proofErr w:type="spellStart"/>
            <w:r w:rsidR="00D0118C" w:rsidRPr="00894FE3">
              <w:rPr>
                <w:sz w:val="24"/>
                <w:szCs w:val="24"/>
                <w:lang w:val="uk-UA"/>
              </w:rPr>
              <w:t>адресою</w:t>
            </w:r>
            <w:proofErr w:type="spellEnd"/>
            <w:r w:rsidR="00D0118C" w:rsidRPr="00894FE3">
              <w:rPr>
                <w:sz w:val="24"/>
                <w:szCs w:val="24"/>
                <w:lang w:val="uk-UA"/>
              </w:rPr>
              <w:t xml:space="preserve"> відповідної установи, закладу);</w:t>
            </w:r>
          </w:p>
        </w:tc>
      </w:tr>
      <w:tr w:rsidR="00D0118C" w:rsidRPr="00894FE3" w14:paraId="537AD396" w14:textId="77777777" w:rsidTr="00E15B1C">
        <w:trPr>
          <w:cantSplit/>
          <w:trHeight w:hRule="exact" w:val="6530"/>
        </w:trPr>
        <w:tc>
          <w:tcPr>
            <w:tcW w:w="851" w:type="dxa"/>
            <w:shd w:val="clear" w:color="auto" w:fill="FFFFFF"/>
          </w:tcPr>
          <w:p w14:paraId="193E532F" w14:textId="77777777" w:rsidR="00D0118C" w:rsidRPr="00894FE3" w:rsidRDefault="00D0118C" w:rsidP="00894FE3">
            <w:pPr>
              <w:pStyle w:val="20"/>
              <w:shd w:val="clear" w:color="auto" w:fill="auto"/>
              <w:spacing w:before="0" w:after="0" w:line="240" w:lineRule="auto"/>
              <w:ind w:left="360"/>
              <w:jc w:val="left"/>
              <w:rPr>
                <w:sz w:val="24"/>
                <w:szCs w:val="24"/>
                <w:lang w:val="uk-UA"/>
              </w:rPr>
            </w:pPr>
          </w:p>
        </w:tc>
        <w:tc>
          <w:tcPr>
            <w:tcW w:w="2271" w:type="dxa"/>
            <w:shd w:val="clear" w:color="auto" w:fill="FFFFFF"/>
          </w:tcPr>
          <w:p w14:paraId="0709EF25" w14:textId="77777777" w:rsidR="00D0118C" w:rsidRPr="00894FE3" w:rsidRDefault="00D0118C" w:rsidP="00894FE3">
            <w:pPr>
              <w:pStyle w:val="20"/>
              <w:shd w:val="clear" w:color="auto" w:fill="auto"/>
              <w:spacing w:before="0" w:after="0" w:line="240" w:lineRule="auto"/>
              <w:rPr>
                <w:sz w:val="24"/>
                <w:szCs w:val="24"/>
                <w:lang w:val="uk-UA"/>
              </w:rPr>
            </w:pPr>
          </w:p>
        </w:tc>
        <w:tc>
          <w:tcPr>
            <w:tcW w:w="6801" w:type="dxa"/>
            <w:shd w:val="clear" w:color="auto" w:fill="FFFFFF"/>
          </w:tcPr>
          <w:p w14:paraId="40E2D53A" w14:textId="77777777" w:rsidR="00D0118C" w:rsidRPr="00D0118C" w:rsidRDefault="00D0118C" w:rsidP="00894FE3">
            <w:pPr>
              <w:widowControl w:val="0"/>
              <w:spacing w:after="0" w:line="240" w:lineRule="auto"/>
              <w:ind w:firstLine="580"/>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У разі перебування житла в іпотеці, довірчій власності як способу забезпечення виконання зобов’язань для реєстрації місця проживання додатково подається письмова згода відповідного іпотеко держателя або довірчого власника.</w:t>
            </w:r>
          </w:p>
          <w:p w14:paraId="591AECE2" w14:textId="77777777" w:rsidR="00D0118C" w:rsidRPr="00D0118C" w:rsidRDefault="00D0118C" w:rsidP="00894FE3">
            <w:pPr>
              <w:widowControl w:val="0"/>
              <w:spacing w:after="0" w:line="240" w:lineRule="auto"/>
              <w:ind w:firstLine="580"/>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Згода батьків або інших законних представників може бути надана у присутності особи, яка приймає заяву про реєстрацію місця проживання, або засвідчена нотаріально в установленому законодавством порядку.</w:t>
            </w:r>
          </w:p>
          <w:p w14:paraId="78FE79A2" w14:textId="77777777" w:rsidR="00D0118C" w:rsidRPr="00D0118C" w:rsidRDefault="00D0118C" w:rsidP="00894FE3">
            <w:pPr>
              <w:widowControl w:val="0"/>
              <w:spacing w:after="0" w:line="240" w:lineRule="auto"/>
              <w:ind w:firstLine="580"/>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 xml:space="preserve">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w:t>
            </w:r>
            <w:proofErr w:type="spellStart"/>
            <w:r w:rsidRPr="00D0118C">
              <w:rPr>
                <w:rFonts w:ascii="Times New Roman" w:eastAsia="Times New Roman" w:hAnsi="Times New Roman" w:cs="Times New Roman"/>
                <w:sz w:val="24"/>
                <w:szCs w:val="24"/>
                <w:lang w:val="uk-UA"/>
              </w:rPr>
              <w:t>адресою</w:t>
            </w:r>
            <w:proofErr w:type="spellEnd"/>
            <w:r w:rsidRPr="00D0118C">
              <w:rPr>
                <w:rFonts w:ascii="Times New Roman" w:eastAsia="Times New Roman" w:hAnsi="Times New Roman" w:cs="Times New Roman"/>
                <w:sz w:val="24"/>
                <w:szCs w:val="24"/>
                <w:lang w:val="uk-UA"/>
              </w:rPr>
              <w:t xml:space="preserve"> закладу, дитячого будинку сімейного типу, житла проживання прийомної сім’ї.</w:t>
            </w:r>
          </w:p>
          <w:p w14:paraId="558D2C65" w14:textId="77777777" w:rsidR="00D0118C" w:rsidRPr="00D0118C" w:rsidRDefault="00D0118C" w:rsidP="00894FE3">
            <w:pPr>
              <w:widowControl w:val="0"/>
              <w:spacing w:after="0" w:line="240" w:lineRule="auto"/>
              <w:ind w:firstLine="580"/>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w:t>
            </w:r>
          </w:p>
          <w:p w14:paraId="23281358" w14:textId="23ECF1F0" w:rsidR="00D0118C" w:rsidRPr="00894FE3" w:rsidRDefault="00D0118C" w:rsidP="00894FE3">
            <w:pPr>
              <w:pStyle w:val="20"/>
              <w:shd w:val="clear" w:color="auto" w:fill="auto"/>
              <w:spacing w:before="0" w:after="0" w:line="240" w:lineRule="auto"/>
              <w:ind w:firstLine="580"/>
              <w:jc w:val="both"/>
              <w:rPr>
                <w:sz w:val="24"/>
                <w:szCs w:val="24"/>
                <w:lang w:val="uk-UA"/>
              </w:rPr>
            </w:pPr>
            <w:r w:rsidRPr="00894FE3">
              <w:rPr>
                <w:rFonts w:eastAsiaTheme="minorHAnsi"/>
                <w:sz w:val="24"/>
                <w:szCs w:val="24"/>
                <w:lang w:val="uk-UA"/>
              </w:rPr>
              <w:t>У разі коли реєстрація місця проживання здійснюється одночасно із зняттям з попереднього місця проживання (перебування), окрема заява про зняття із задекларованого/зареєстрованого місця проживання не подається.</w:t>
            </w:r>
          </w:p>
        </w:tc>
      </w:tr>
      <w:tr w:rsidR="00D0118C" w:rsidRPr="00894FE3" w14:paraId="518582DA" w14:textId="77777777" w:rsidTr="00894FE3">
        <w:trPr>
          <w:cantSplit/>
          <w:trHeight w:hRule="exact" w:val="1841"/>
        </w:trPr>
        <w:tc>
          <w:tcPr>
            <w:tcW w:w="851" w:type="dxa"/>
            <w:tcBorders>
              <w:top w:val="single" w:sz="4" w:space="0" w:color="auto"/>
              <w:left w:val="single" w:sz="4" w:space="0" w:color="auto"/>
              <w:bottom w:val="single" w:sz="4" w:space="0" w:color="auto"/>
            </w:tcBorders>
            <w:shd w:val="clear" w:color="auto" w:fill="FFFFFF"/>
          </w:tcPr>
          <w:p w14:paraId="6308BD6D" w14:textId="66E7ED27"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t>10</w:t>
            </w:r>
          </w:p>
        </w:tc>
        <w:tc>
          <w:tcPr>
            <w:tcW w:w="2271" w:type="dxa"/>
            <w:tcBorders>
              <w:top w:val="single" w:sz="4" w:space="0" w:color="auto"/>
              <w:left w:val="single" w:sz="4" w:space="0" w:color="auto"/>
              <w:bottom w:val="single" w:sz="4" w:space="0" w:color="auto"/>
            </w:tcBorders>
            <w:shd w:val="clear" w:color="auto" w:fill="FFFFFF"/>
          </w:tcPr>
          <w:p w14:paraId="6157ECF7" w14:textId="6A81E694"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Порядок та спосіб подання документів, необхідних для отримання адміністративної послуги</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052AAEEE" w14:textId="1477ADCF" w:rsidR="00D0118C" w:rsidRPr="00894FE3" w:rsidRDefault="00D0118C" w:rsidP="00894FE3">
            <w:pPr>
              <w:widowControl w:val="0"/>
              <w:spacing w:after="0" w:line="240" w:lineRule="auto"/>
              <w:ind w:firstLine="269"/>
              <w:jc w:val="both"/>
              <w:rPr>
                <w:rFonts w:ascii="Times New Roman" w:eastAsia="Times New Roman" w:hAnsi="Times New Roman" w:cs="Times New Roman"/>
                <w:sz w:val="24"/>
                <w:szCs w:val="24"/>
                <w:lang w:val="uk-UA"/>
              </w:rPr>
            </w:pPr>
            <w:r w:rsidRPr="00894FE3">
              <w:rPr>
                <w:rFonts w:ascii="Times New Roman" w:hAnsi="Times New Roman" w:cs="Times New Roman"/>
                <w:sz w:val="24"/>
                <w:szCs w:val="24"/>
                <w:lang w:val="uk-UA"/>
              </w:rPr>
              <w:t>Заявник для одержання адміністративної послуги звертається до органу реєстрації (у тому числі через центр надання адміністративних послуг), повноваження якого поширюється на відповідну адміністративно-територіальну одиницю.</w:t>
            </w:r>
          </w:p>
        </w:tc>
      </w:tr>
      <w:tr w:rsidR="00D0118C" w:rsidRPr="00894FE3" w14:paraId="652411E9" w14:textId="77777777" w:rsidTr="00894FE3">
        <w:trPr>
          <w:cantSplit/>
          <w:trHeight w:hRule="exact" w:val="1414"/>
        </w:trPr>
        <w:tc>
          <w:tcPr>
            <w:tcW w:w="851" w:type="dxa"/>
            <w:tcBorders>
              <w:top w:val="single" w:sz="4" w:space="0" w:color="auto"/>
              <w:left w:val="single" w:sz="4" w:space="0" w:color="auto"/>
              <w:bottom w:val="single" w:sz="4" w:space="0" w:color="auto"/>
            </w:tcBorders>
            <w:shd w:val="clear" w:color="auto" w:fill="FFFFFF"/>
          </w:tcPr>
          <w:p w14:paraId="30E0010A" w14:textId="2080AE2B"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t>11</w:t>
            </w:r>
          </w:p>
        </w:tc>
        <w:tc>
          <w:tcPr>
            <w:tcW w:w="2271" w:type="dxa"/>
            <w:tcBorders>
              <w:top w:val="single" w:sz="4" w:space="0" w:color="auto"/>
              <w:left w:val="single" w:sz="4" w:space="0" w:color="auto"/>
              <w:bottom w:val="single" w:sz="4" w:space="0" w:color="auto"/>
            </w:tcBorders>
            <w:shd w:val="clear" w:color="auto" w:fill="FFFFFF"/>
          </w:tcPr>
          <w:p w14:paraId="03A65C00"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Платність</w:t>
            </w:r>
          </w:p>
          <w:p w14:paraId="20241E34"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надання</w:t>
            </w:r>
          </w:p>
          <w:p w14:paraId="24A77F31"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адміністративної</w:t>
            </w:r>
          </w:p>
          <w:p w14:paraId="1C94BC9E" w14:textId="48C74D85"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послуги</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1114C707" w14:textId="20F5D58A" w:rsidR="00D0118C" w:rsidRPr="00894FE3" w:rsidRDefault="00D0118C" w:rsidP="00894FE3">
            <w:pPr>
              <w:widowControl w:val="0"/>
              <w:spacing w:after="0" w:line="240" w:lineRule="auto"/>
              <w:ind w:firstLine="269"/>
              <w:jc w:val="both"/>
              <w:rPr>
                <w:rFonts w:ascii="Times New Roman" w:hAnsi="Times New Roman" w:cs="Times New Roman"/>
                <w:sz w:val="24"/>
                <w:szCs w:val="24"/>
                <w:lang w:val="uk-UA"/>
              </w:rPr>
            </w:pPr>
            <w:r w:rsidRPr="00894FE3">
              <w:rPr>
                <w:rFonts w:ascii="Times New Roman" w:hAnsi="Times New Roman" w:cs="Times New Roman"/>
                <w:sz w:val="24"/>
                <w:szCs w:val="24"/>
                <w:lang w:val="uk-UA"/>
              </w:rPr>
              <w:t>Адміністративна послуга є платною.</w:t>
            </w:r>
          </w:p>
        </w:tc>
      </w:tr>
      <w:tr w:rsidR="00894FE3" w:rsidRPr="00894FE3" w14:paraId="3B0448A0" w14:textId="77777777" w:rsidTr="00894FE3">
        <w:trPr>
          <w:cantSplit/>
          <w:trHeight w:hRule="exact" w:val="141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4AD4E834" w14:textId="77777777"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t>11.1</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64DCF7BE"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Нормативно-правові акти, на підставі яких стягується плата</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272C7B9C" w14:textId="77777777" w:rsidR="00D0118C" w:rsidRPr="00894FE3" w:rsidRDefault="00D0118C" w:rsidP="00894FE3">
            <w:pPr>
              <w:spacing w:after="0" w:line="240" w:lineRule="auto"/>
              <w:ind w:firstLine="269"/>
              <w:rPr>
                <w:rFonts w:ascii="Times New Roman" w:hAnsi="Times New Roman" w:cs="Times New Roman"/>
                <w:sz w:val="24"/>
                <w:szCs w:val="24"/>
                <w:lang w:val="uk-UA"/>
              </w:rPr>
            </w:pPr>
            <w:r w:rsidRPr="00894FE3">
              <w:rPr>
                <w:rFonts w:ascii="Times New Roman" w:hAnsi="Times New Roman" w:cs="Times New Roman"/>
                <w:sz w:val="24"/>
                <w:szCs w:val="24"/>
                <w:lang w:val="uk-UA"/>
              </w:rPr>
              <w:t>Закон України «Про надання публічних (електронних публічних) послуг щодо декларування та реєстрації місця проживання в Україні»</w:t>
            </w:r>
          </w:p>
          <w:p w14:paraId="0C192099" w14:textId="379D9971" w:rsidR="00D0118C" w:rsidRPr="00894FE3" w:rsidRDefault="00D0118C" w:rsidP="00894FE3">
            <w:pPr>
              <w:spacing w:after="0" w:line="240" w:lineRule="auto"/>
              <w:ind w:firstLine="269"/>
              <w:rPr>
                <w:rFonts w:ascii="Times New Roman" w:hAnsi="Times New Roman" w:cs="Times New Roman"/>
                <w:sz w:val="24"/>
                <w:szCs w:val="24"/>
                <w:lang w:val="uk-UA"/>
              </w:rPr>
            </w:pPr>
            <w:r w:rsidRPr="00894FE3">
              <w:rPr>
                <w:rFonts w:ascii="Times New Roman" w:hAnsi="Times New Roman" w:cs="Times New Roman"/>
                <w:sz w:val="24"/>
                <w:szCs w:val="24"/>
                <w:lang w:val="uk-UA"/>
              </w:rPr>
              <w:t>Закон України «Про адміністративні послуги»</w:t>
            </w:r>
          </w:p>
        </w:tc>
      </w:tr>
      <w:tr w:rsidR="00D0118C" w:rsidRPr="00894FE3" w14:paraId="2355BCB3" w14:textId="77777777" w:rsidTr="00894FE3">
        <w:trPr>
          <w:cantSplit/>
          <w:trHeight w:hRule="exact" w:val="5963"/>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196FAD05" w14:textId="7A143324"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lastRenderedPageBreak/>
              <w:t>11.2</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20D66726"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Розмір та порядок внесення плати за адміністративну послугу</w:t>
            </w:r>
          </w:p>
          <w:p w14:paraId="6C4D549B" w14:textId="77777777" w:rsidR="00D0118C" w:rsidRPr="00894FE3" w:rsidRDefault="00D0118C" w:rsidP="00894FE3">
            <w:pPr>
              <w:pStyle w:val="20"/>
              <w:shd w:val="clear" w:color="auto" w:fill="auto"/>
              <w:spacing w:before="0" w:after="0" w:line="240" w:lineRule="auto"/>
              <w:rPr>
                <w:sz w:val="24"/>
                <w:szCs w:val="24"/>
                <w:lang w:val="uk-UA"/>
              </w:rPr>
            </w:pP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64F78A82" w14:textId="77777777" w:rsidR="00D0118C" w:rsidRPr="00D0118C"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 xml:space="preserve">За реєстрацію місця проживання </w:t>
            </w:r>
            <w:r w:rsidRPr="00D0118C">
              <w:rPr>
                <w:rFonts w:ascii="Times New Roman" w:eastAsia="Times New Roman" w:hAnsi="Times New Roman" w:cs="Times New Roman"/>
                <w:b/>
                <w:bCs/>
                <w:color w:val="000000"/>
                <w:sz w:val="24"/>
                <w:szCs w:val="24"/>
                <w:shd w:val="clear" w:color="auto" w:fill="FFFFFF"/>
                <w:lang w:val="uk-UA" w:eastAsia="uk-UA" w:bidi="uk-UA"/>
              </w:rPr>
              <w:t xml:space="preserve">справляється адміністративний збір </w:t>
            </w:r>
            <w:r w:rsidRPr="00D0118C">
              <w:rPr>
                <w:rFonts w:ascii="Times New Roman" w:eastAsia="Times New Roman" w:hAnsi="Times New Roman" w:cs="Times New Roman"/>
                <w:sz w:val="24"/>
                <w:szCs w:val="24"/>
                <w:lang w:val="uk-UA"/>
              </w:rPr>
              <w:t>у розмірі:</w:t>
            </w:r>
          </w:p>
          <w:p w14:paraId="07899C89" w14:textId="77777777" w:rsidR="00D0118C" w:rsidRPr="00D0118C" w:rsidRDefault="00D0118C" w:rsidP="00894FE3">
            <w:pPr>
              <w:widowControl w:val="0"/>
              <w:numPr>
                <w:ilvl w:val="0"/>
                <w:numId w:val="2"/>
              </w:numPr>
              <w:tabs>
                <w:tab w:val="left" w:pos="694"/>
                <w:tab w:val="left" w:pos="1238"/>
              </w:tabs>
              <w:spacing w:after="0" w:line="240" w:lineRule="auto"/>
              <w:ind w:firstLine="269"/>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1,5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протягом встановленого Законом України «Про надання публічних (електронних публічних) послуг щодо декларування та реєстрації місця проживання в Україні» (далі - Закон) строку;</w:t>
            </w:r>
          </w:p>
          <w:p w14:paraId="4546D82F" w14:textId="77777777" w:rsidR="00D0118C" w:rsidRPr="00D0118C" w:rsidRDefault="00D0118C" w:rsidP="00894FE3">
            <w:pPr>
              <w:widowControl w:val="0"/>
              <w:numPr>
                <w:ilvl w:val="0"/>
                <w:numId w:val="2"/>
              </w:numPr>
              <w:tabs>
                <w:tab w:val="left" w:pos="694"/>
                <w:tab w:val="left" w:pos="1210"/>
              </w:tabs>
              <w:spacing w:after="0" w:line="240" w:lineRule="auto"/>
              <w:ind w:firstLine="269"/>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2,5 відсотка прожиткового мінімуму, встановленого для працездатних осіб на 1 січня календарного року, - за реєстрацію місця проживання у разі звернення особи з порушенням встановленого Законом строку.</w:t>
            </w:r>
          </w:p>
          <w:p w14:paraId="49E0678E" w14:textId="77777777" w:rsidR="00D0118C" w:rsidRPr="00D0118C"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 xml:space="preserve">За реєстрацію місця проживання одночасно із зняттям з попереднього місця проживання адміністративний збір </w:t>
            </w:r>
            <w:r w:rsidRPr="00D0118C">
              <w:rPr>
                <w:rFonts w:ascii="Times New Roman" w:eastAsia="Times New Roman" w:hAnsi="Times New Roman" w:cs="Times New Roman"/>
                <w:b/>
                <w:bCs/>
                <w:color w:val="000000"/>
                <w:sz w:val="24"/>
                <w:szCs w:val="24"/>
                <w:shd w:val="clear" w:color="auto" w:fill="FFFFFF"/>
                <w:lang w:val="uk-UA" w:eastAsia="uk-UA" w:bidi="uk-UA"/>
              </w:rPr>
              <w:t xml:space="preserve">справляється лише за одну адміністративну послугу </w:t>
            </w:r>
            <w:r w:rsidRPr="00D0118C">
              <w:rPr>
                <w:rFonts w:ascii="Times New Roman" w:eastAsia="Times New Roman" w:hAnsi="Times New Roman" w:cs="Times New Roman"/>
                <w:sz w:val="24"/>
                <w:szCs w:val="24"/>
                <w:lang w:val="uk-UA"/>
              </w:rPr>
              <w:t>(реєстрація місця проживання).</w:t>
            </w:r>
          </w:p>
          <w:p w14:paraId="6DB3BC8F" w14:textId="0BBC0BC8"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 xml:space="preserve">Адміністративний збір </w:t>
            </w:r>
            <w:r w:rsidRPr="00D0118C">
              <w:rPr>
                <w:rFonts w:ascii="Times New Roman" w:eastAsia="Times New Roman" w:hAnsi="Times New Roman" w:cs="Times New Roman"/>
                <w:b/>
                <w:bCs/>
                <w:color w:val="000000"/>
                <w:sz w:val="24"/>
                <w:szCs w:val="24"/>
                <w:shd w:val="clear" w:color="auto" w:fill="FFFFFF"/>
                <w:lang w:val="uk-UA" w:eastAsia="uk-UA" w:bidi="uk-UA"/>
              </w:rPr>
              <w:t xml:space="preserve">не справляється </w:t>
            </w:r>
            <w:r w:rsidRPr="00D0118C">
              <w:rPr>
                <w:rFonts w:ascii="Times New Roman" w:eastAsia="Times New Roman" w:hAnsi="Times New Roman" w:cs="Times New Roman"/>
                <w:sz w:val="24"/>
                <w:szCs w:val="24"/>
                <w:lang w:val="uk-UA"/>
              </w:rPr>
              <w:t>за реєстрацію місця проживання/зміну місця проживання дитини-сироти. дитини, позбавленої батьківського піклування, у закладі для дітей-сиріт та дітей, позбавлених батьківського піклування, дитячому будинку сімейного типу, прийомній сім’ї.</w:t>
            </w:r>
          </w:p>
        </w:tc>
      </w:tr>
      <w:tr w:rsidR="00894FE3" w:rsidRPr="00894FE3" w14:paraId="11FFAA7A" w14:textId="77777777" w:rsidTr="00894FE3">
        <w:trPr>
          <w:cantSplit/>
          <w:trHeight w:hRule="exact" w:val="2687"/>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7127A871" w14:textId="77777777"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t>11.3</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1975F6F5"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Розрахунковий рахунок для внесення плати за послугу</w:t>
            </w:r>
          </w:p>
          <w:p w14:paraId="5D8FCAE0" w14:textId="77777777" w:rsidR="00D0118C" w:rsidRPr="00894FE3" w:rsidRDefault="00D0118C" w:rsidP="00894FE3">
            <w:pPr>
              <w:pStyle w:val="20"/>
              <w:shd w:val="clear" w:color="auto" w:fill="auto"/>
              <w:spacing w:before="0" w:after="0" w:line="240" w:lineRule="auto"/>
              <w:rPr>
                <w:sz w:val="24"/>
                <w:szCs w:val="24"/>
                <w:lang w:val="uk-UA"/>
              </w:rPr>
            </w:pPr>
          </w:p>
          <w:p w14:paraId="7066E437" w14:textId="77777777" w:rsidR="00D0118C" w:rsidRPr="00894FE3" w:rsidRDefault="00D0118C" w:rsidP="00894FE3">
            <w:pPr>
              <w:pStyle w:val="20"/>
              <w:shd w:val="clear" w:color="auto" w:fill="auto"/>
              <w:spacing w:before="0" w:after="0" w:line="240" w:lineRule="auto"/>
              <w:rPr>
                <w:sz w:val="24"/>
                <w:szCs w:val="24"/>
                <w:lang w:val="uk-UA"/>
              </w:rPr>
            </w:pP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364E00F3"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Бюджетні витрати (Закарпатська обл.)</w:t>
            </w:r>
          </w:p>
          <w:p w14:paraId="69874490"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Style w:val="labelzq3xsmntx"/>
                <w:rFonts w:ascii="Times New Roman" w:eastAsia="Times New Roman" w:hAnsi="Times New Roman" w:cs="Times New Roman"/>
                <w:sz w:val="24"/>
                <w:szCs w:val="24"/>
                <w:lang w:val="uk-UA"/>
              </w:rPr>
              <w:t>Підрозділ </w:t>
            </w:r>
            <w:r w:rsidRPr="00894FE3">
              <w:rPr>
                <w:rFonts w:ascii="Times New Roman" w:eastAsia="Times New Roman" w:hAnsi="Times New Roman" w:cs="Times New Roman"/>
                <w:sz w:val="24"/>
                <w:szCs w:val="24"/>
                <w:lang w:val="uk-UA"/>
              </w:rPr>
              <w:t xml:space="preserve">ГУК у </w:t>
            </w:r>
            <w:proofErr w:type="spellStart"/>
            <w:r w:rsidRPr="00894FE3">
              <w:rPr>
                <w:rFonts w:ascii="Times New Roman" w:eastAsia="Times New Roman" w:hAnsi="Times New Roman" w:cs="Times New Roman"/>
                <w:sz w:val="24"/>
                <w:szCs w:val="24"/>
                <w:lang w:val="uk-UA"/>
              </w:rPr>
              <w:t>Зак</w:t>
            </w:r>
            <w:proofErr w:type="spellEnd"/>
            <w:r w:rsidRPr="00894FE3">
              <w:rPr>
                <w:rFonts w:ascii="Times New Roman" w:eastAsia="Times New Roman" w:hAnsi="Times New Roman" w:cs="Times New Roman"/>
                <w:sz w:val="24"/>
                <w:szCs w:val="24"/>
                <w:lang w:val="uk-UA"/>
              </w:rPr>
              <w:t xml:space="preserve">. </w:t>
            </w:r>
            <w:proofErr w:type="spellStart"/>
            <w:r w:rsidRPr="00894FE3">
              <w:rPr>
                <w:rFonts w:ascii="Times New Roman" w:eastAsia="Times New Roman" w:hAnsi="Times New Roman" w:cs="Times New Roman"/>
                <w:sz w:val="24"/>
                <w:szCs w:val="24"/>
                <w:lang w:val="uk-UA"/>
              </w:rPr>
              <w:t>обл</w:t>
            </w:r>
            <w:proofErr w:type="spellEnd"/>
            <w:r w:rsidRPr="00894FE3">
              <w:rPr>
                <w:rFonts w:ascii="Times New Roman" w:eastAsia="Times New Roman" w:hAnsi="Times New Roman" w:cs="Times New Roman"/>
                <w:sz w:val="24"/>
                <w:szCs w:val="24"/>
                <w:lang w:val="uk-UA"/>
              </w:rPr>
              <w:t>/</w:t>
            </w:r>
            <w:proofErr w:type="spellStart"/>
            <w:r w:rsidRPr="00894FE3">
              <w:rPr>
                <w:rFonts w:ascii="Times New Roman" w:eastAsia="Times New Roman" w:hAnsi="Times New Roman" w:cs="Times New Roman"/>
                <w:sz w:val="24"/>
                <w:szCs w:val="24"/>
                <w:lang w:val="uk-UA"/>
              </w:rPr>
              <w:t>Ставненська</w:t>
            </w:r>
            <w:proofErr w:type="spellEnd"/>
            <w:r w:rsidRPr="00894FE3">
              <w:rPr>
                <w:rFonts w:ascii="Times New Roman" w:eastAsia="Times New Roman" w:hAnsi="Times New Roman" w:cs="Times New Roman"/>
                <w:sz w:val="24"/>
                <w:szCs w:val="24"/>
                <w:lang w:val="uk-UA"/>
              </w:rPr>
              <w:t xml:space="preserve"> </w:t>
            </w:r>
            <w:proofErr w:type="spellStart"/>
            <w:r w:rsidRPr="00894FE3">
              <w:rPr>
                <w:rFonts w:ascii="Times New Roman" w:eastAsia="Times New Roman" w:hAnsi="Times New Roman" w:cs="Times New Roman"/>
                <w:sz w:val="24"/>
                <w:szCs w:val="24"/>
                <w:lang w:val="uk-UA"/>
              </w:rPr>
              <w:t>тг</w:t>
            </w:r>
            <w:proofErr w:type="spellEnd"/>
            <w:r w:rsidRPr="00894FE3">
              <w:rPr>
                <w:rFonts w:ascii="Times New Roman" w:eastAsia="Times New Roman" w:hAnsi="Times New Roman" w:cs="Times New Roman"/>
                <w:sz w:val="24"/>
                <w:szCs w:val="24"/>
                <w:lang w:val="uk-UA"/>
              </w:rPr>
              <w:t>/22012500</w:t>
            </w:r>
          </w:p>
          <w:p w14:paraId="055E43CC"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Style w:val="labelzq3xsmntx"/>
                <w:rFonts w:ascii="Times New Roman" w:eastAsia="Times New Roman" w:hAnsi="Times New Roman" w:cs="Times New Roman"/>
                <w:sz w:val="24"/>
                <w:szCs w:val="24"/>
                <w:lang w:val="uk-UA"/>
              </w:rPr>
              <w:t>Розрахунковий рахунок </w:t>
            </w:r>
            <w:r w:rsidRPr="00894FE3">
              <w:rPr>
                <w:rFonts w:ascii="Times New Roman" w:eastAsia="Times New Roman" w:hAnsi="Times New Roman" w:cs="Times New Roman"/>
                <w:sz w:val="24"/>
                <w:szCs w:val="24"/>
                <w:lang w:val="uk-UA"/>
              </w:rPr>
              <w:t>UA768999980334129879000007397</w:t>
            </w:r>
          </w:p>
          <w:p w14:paraId="0C5BA9C7"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Style w:val="labelzq3xsmntx"/>
                <w:rFonts w:ascii="Times New Roman" w:eastAsia="Times New Roman" w:hAnsi="Times New Roman" w:cs="Times New Roman"/>
                <w:sz w:val="24"/>
                <w:szCs w:val="24"/>
                <w:lang w:val="uk-UA"/>
              </w:rPr>
              <w:t>ЄДРПОУ </w:t>
            </w:r>
            <w:r w:rsidRPr="00894FE3">
              <w:rPr>
                <w:rFonts w:ascii="Times New Roman" w:eastAsia="Times New Roman" w:hAnsi="Times New Roman" w:cs="Times New Roman"/>
                <w:sz w:val="24"/>
                <w:szCs w:val="24"/>
                <w:lang w:val="uk-UA"/>
              </w:rPr>
              <w:t>37975895</w:t>
            </w:r>
          </w:p>
          <w:p w14:paraId="338CE167"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Style w:val="labelzq3xsmntx"/>
                <w:rFonts w:ascii="Times New Roman" w:eastAsia="Times New Roman" w:hAnsi="Times New Roman" w:cs="Times New Roman"/>
                <w:sz w:val="24"/>
                <w:szCs w:val="24"/>
                <w:lang w:val="uk-UA"/>
              </w:rPr>
              <w:t>КБК </w:t>
            </w:r>
            <w:r w:rsidRPr="00894FE3">
              <w:rPr>
                <w:rFonts w:ascii="Times New Roman" w:eastAsia="Times New Roman" w:hAnsi="Times New Roman" w:cs="Times New Roman"/>
                <w:sz w:val="24"/>
                <w:szCs w:val="24"/>
                <w:lang w:val="uk-UA"/>
              </w:rPr>
              <w:t>22012500</w:t>
            </w:r>
          </w:p>
          <w:p w14:paraId="3EB00968"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Пошуковий реквізит</w:t>
            </w:r>
          </w:p>
          <w:p w14:paraId="02659E39"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UA768999980334129879000007397</w:t>
            </w:r>
          </w:p>
          <w:p w14:paraId="0F73901B" w14:textId="77777777"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Назва послуги</w:t>
            </w:r>
          </w:p>
          <w:p w14:paraId="50316515" w14:textId="2F7BBD1A" w:rsidR="00D0118C" w:rsidRPr="00894FE3" w:rsidRDefault="00D0118C" w:rsidP="00894FE3">
            <w:pPr>
              <w:widowControl w:val="0"/>
              <w:tabs>
                <w:tab w:val="left" w:pos="694"/>
              </w:tabs>
              <w:spacing w:after="0" w:line="240" w:lineRule="auto"/>
              <w:ind w:firstLine="269"/>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Бюджетний платіж</w:t>
            </w:r>
          </w:p>
        </w:tc>
      </w:tr>
      <w:tr w:rsidR="00D0118C" w:rsidRPr="00894FE3" w14:paraId="28BF0F4B" w14:textId="77777777" w:rsidTr="00894FE3">
        <w:trPr>
          <w:cantSplit/>
          <w:trHeight w:hRule="exact" w:val="2120"/>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2AD05B26" w14:textId="11C81378"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t>12</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41D7B09B"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Строк надання адміністративної послуги</w:t>
            </w:r>
          </w:p>
          <w:p w14:paraId="16458BA9" w14:textId="77777777" w:rsidR="00D0118C" w:rsidRPr="00894FE3" w:rsidRDefault="00D0118C" w:rsidP="00894FE3">
            <w:pPr>
              <w:pStyle w:val="20"/>
              <w:shd w:val="clear" w:color="auto" w:fill="auto"/>
              <w:spacing w:before="0" w:after="0" w:line="240" w:lineRule="auto"/>
              <w:rPr>
                <w:sz w:val="24"/>
                <w:szCs w:val="24"/>
                <w:lang w:val="uk-UA"/>
              </w:rPr>
            </w:pP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050B977B" w14:textId="097790F6" w:rsidR="00D0118C" w:rsidRPr="00894FE3" w:rsidRDefault="00D0118C" w:rsidP="00894FE3">
            <w:pPr>
              <w:pStyle w:val="20"/>
              <w:shd w:val="clear" w:color="auto" w:fill="auto"/>
              <w:spacing w:before="0" w:after="0" w:line="240" w:lineRule="auto"/>
              <w:ind w:firstLine="269"/>
              <w:jc w:val="both"/>
              <w:rPr>
                <w:sz w:val="24"/>
                <w:szCs w:val="24"/>
                <w:lang w:val="uk-UA"/>
              </w:rPr>
            </w:pPr>
            <w:r w:rsidRPr="00894FE3">
              <w:rPr>
                <w:sz w:val="24"/>
                <w:szCs w:val="24"/>
                <w:lang w:val="uk-UA"/>
              </w:rPr>
              <w:t>У день звернення законного представника дитини віком до 14 років чи в день отримання документів від центру надання адміністративних послуг або представника спеціалізованої соціальної установи, закладу соціального обслуговування та соціального захисту або даних від органу соціального захисту населення.</w:t>
            </w:r>
          </w:p>
        </w:tc>
      </w:tr>
      <w:tr w:rsidR="00D0118C" w:rsidRPr="00894FE3" w14:paraId="164BEE5D" w14:textId="77777777" w:rsidTr="00894FE3">
        <w:trPr>
          <w:cantSplit/>
          <w:trHeight w:hRule="exact" w:val="10924"/>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2A14CAE2" w14:textId="0E0173DD" w:rsidR="00D0118C" w:rsidRPr="00894FE3" w:rsidRDefault="00D0118C" w:rsidP="00894FE3">
            <w:pPr>
              <w:pStyle w:val="20"/>
              <w:shd w:val="clear" w:color="auto" w:fill="auto"/>
              <w:spacing w:before="0" w:after="0" w:line="240" w:lineRule="auto"/>
              <w:ind w:left="360"/>
              <w:jc w:val="left"/>
              <w:rPr>
                <w:sz w:val="24"/>
                <w:szCs w:val="24"/>
                <w:lang w:val="uk-UA"/>
              </w:rPr>
            </w:pPr>
            <w:r w:rsidRPr="00894FE3">
              <w:rPr>
                <w:sz w:val="24"/>
                <w:szCs w:val="24"/>
                <w:lang w:val="uk-UA"/>
              </w:rPr>
              <w:lastRenderedPageBreak/>
              <w:t>13</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2CA75A05" w14:textId="77777777" w:rsidR="00D0118C" w:rsidRPr="00894FE3" w:rsidRDefault="00D0118C" w:rsidP="00894FE3">
            <w:pPr>
              <w:pStyle w:val="20"/>
              <w:shd w:val="clear" w:color="auto" w:fill="auto"/>
              <w:spacing w:before="0" w:after="0" w:line="240" w:lineRule="auto"/>
              <w:rPr>
                <w:sz w:val="24"/>
                <w:szCs w:val="24"/>
                <w:lang w:val="uk-UA"/>
              </w:rPr>
            </w:pPr>
            <w:r w:rsidRPr="00894FE3">
              <w:rPr>
                <w:sz w:val="24"/>
                <w:szCs w:val="24"/>
                <w:lang w:val="uk-UA"/>
              </w:rPr>
              <w:t>Перелік підстав відмови у наданні адміністративної послуги</w:t>
            </w:r>
          </w:p>
          <w:p w14:paraId="7AB80123" w14:textId="77777777" w:rsidR="00D0118C" w:rsidRPr="00894FE3" w:rsidRDefault="00D0118C" w:rsidP="00894FE3">
            <w:pPr>
              <w:pStyle w:val="20"/>
              <w:shd w:val="clear" w:color="auto" w:fill="auto"/>
              <w:spacing w:before="0" w:after="0" w:line="240" w:lineRule="auto"/>
              <w:rPr>
                <w:sz w:val="24"/>
                <w:szCs w:val="24"/>
                <w:lang w:val="uk-UA"/>
              </w:rPr>
            </w:pP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20046C25" w14:textId="77777777" w:rsidR="00D0118C" w:rsidRPr="00D0118C" w:rsidRDefault="00D0118C" w:rsidP="00894FE3">
            <w:pPr>
              <w:widowControl w:val="0"/>
              <w:spacing w:after="0" w:line="240" w:lineRule="auto"/>
              <w:ind w:firstLine="411"/>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Орган реєстрації відмовляє у реєстрації місця проживання у разі коли:</w:t>
            </w:r>
          </w:p>
          <w:p w14:paraId="64B59451" w14:textId="73BE503B" w:rsidR="00D0118C" w:rsidRPr="00D0118C" w:rsidRDefault="00D0118C" w:rsidP="00894FE3">
            <w:pPr>
              <w:widowControl w:val="0"/>
              <w:spacing w:after="0" w:line="240" w:lineRule="auto"/>
              <w:ind w:firstLine="411"/>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 xml:space="preserve">-у Державному реєстрі речових прав на нерухоме майно містяться відомості про обтяження щодо житла, яку особа реєструє як місце проживання (перебування), що стосується заборони реєстрації місця проживання (перебування), що стосується заборони реєстрації місце проживання (перебування) у такому житлі, або перебування в </w:t>
            </w:r>
            <w:proofErr w:type="spellStart"/>
            <w:r w:rsidRPr="00D0118C">
              <w:rPr>
                <w:rFonts w:ascii="Times New Roman" w:eastAsia="Times New Roman" w:hAnsi="Times New Roman" w:cs="Times New Roman"/>
                <w:sz w:val="24"/>
                <w:szCs w:val="24"/>
                <w:lang w:val="uk-UA"/>
              </w:rPr>
              <w:t>іпотеці,довірчійвласності</w:t>
            </w:r>
            <w:proofErr w:type="spellEnd"/>
            <w:r w:rsidRPr="00D0118C">
              <w:rPr>
                <w:rFonts w:ascii="Times New Roman" w:eastAsia="Times New Roman" w:hAnsi="Times New Roman" w:cs="Times New Roman"/>
                <w:sz w:val="24"/>
                <w:szCs w:val="24"/>
                <w:lang w:val="uk-UA"/>
              </w:rPr>
              <w:t xml:space="preserve"> як спробу забезпечення виконання </w:t>
            </w:r>
            <w:proofErr w:type="spellStart"/>
            <w:r w:rsidRPr="00D0118C">
              <w:rPr>
                <w:rFonts w:ascii="Times New Roman" w:eastAsia="Times New Roman" w:hAnsi="Times New Roman" w:cs="Times New Roman"/>
                <w:sz w:val="24"/>
                <w:szCs w:val="24"/>
                <w:lang w:val="uk-UA"/>
              </w:rPr>
              <w:t>зобовязань</w:t>
            </w:r>
            <w:proofErr w:type="spellEnd"/>
            <w:r w:rsidRPr="00D0118C">
              <w:rPr>
                <w:rFonts w:ascii="Times New Roman" w:eastAsia="Times New Roman" w:hAnsi="Times New Roman" w:cs="Times New Roman"/>
                <w:sz w:val="24"/>
                <w:szCs w:val="24"/>
                <w:lang w:val="uk-UA"/>
              </w:rPr>
              <w:t xml:space="preserve"> (у разі</w:t>
            </w:r>
          </w:p>
          <w:p w14:paraId="2507CF34" w14:textId="411E594E" w:rsidR="00D0118C" w:rsidRPr="00894FE3" w:rsidRDefault="00D0118C" w:rsidP="00894FE3">
            <w:pPr>
              <w:widowControl w:val="0"/>
              <w:spacing w:after="0" w:line="240" w:lineRule="auto"/>
              <w:ind w:firstLine="411"/>
              <w:jc w:val="both"/>
              <w:rPr>
                <w:rFonts w:ascii="Times New Roman" w:eastAsia="Times New Roman" w:hAnsi="Times New Roman" w:cs="Times New Roman"/>
                <w:sz w:val="24"/>
                <w:szCs w:val="24"/>
                <w:lang w:val="uk-UA"/>
              </w:rPr>
            </w:pPr>
            <w:r w:rsidRPr="00D0118C">
              <w:rPr>
                <w:rFonts w:ascii="Times New Roman" w:eastAsia="Times New Roman" w:hAnsi="Times New Roman" w:cs="Times New Roman"/>
                <w:sz w:val="24"/>
                <w:szCs w:val="24"/>
                <w:lang w:val="uk-UA"/>
              </w:rPr>
              <w:t>відсутності письмової згоди відповідного іпотекодержателя або довірчого власника на реєстрацію місця проживання);</w:t>
            </w:r>
          </w:p>
          <w:p w14:paraId="05AB872C" w14:textId="77777777" w:rsidR="00D0118C" w:rsidRPr="00894FE3" w:rsidRDefault="00D0118C" w:rsidP="00894FE3">
            <w:pPr>
              <w:pStyle w:val="20"/>
              <w:numPr>
                <w:ilvl w:val="0"/>
                <w:numId w:val="3"/>
              </w:numPr>
              <w:shd w:val="clear" w:color="auto" w:fill="auto"/>
              <w:tabs>
                <w:tab w:val="left" w:pos="653"/>
              </w:tabs>
              <w:spacing w:before="0" w:after="0" w:line="240" w:lineRule="auto"/>
              <w:ind w:firstLine="411"/>
              <w:jc w:val="both"/>
              <w:rPr>
                <w:sz w:val="24"/>
                <w:szCs w:val="24"/>
                <w:lang w:val="uk-UA"/>
              </w:rPr>
            </w:pPr>
            <w:r w:rsidRPr="00894FE3">
              <w:rPr>
                <w:sz w:val="24"/>
                <w:szCs w:val="24"/>
                <w:lang w:val="uk-UA"/>
              </w:rPr>
              <w:t>відомості Державного реєстру речових прав на нерухоме майно не відповідають відомостям, зазначеним у поданих особою документах або даних;</w:t>
            </w:r>
          </w:p>
          <w:p w14:paraId="206D63BA" w14:textId="77777777" w:rsidR="00D0118C" w:rsidRPr="00894FE3" w:rsidRDefault="00D0118C" w:rsidP="00894FE3">
            <w:pPr>
              <w:pStyle w:val="20"/>
              <w:numPr>
                <w:ilvl w:val="0"/>
                <w:numId w:val="3"/>
              </w:numPr>
              <w:shd w:val="clear" w:color="auto" w:fill="auto"/>
              <w:tabs>
                <w:tab w:val="left" w:pos="614"/>
              </w:tabs>
              <w:spacing w:before="0" w:after="0" w:line="240" w:lineRule="auto"/>
              <w:ind w:firstLine="411"/>
              <w:jc w:val="both"/>
              <w:rPr>
                <w:sz w:val="24"/>
                <w:szCs w:val="24"/>
                <w:lang w:val="uk-UA"/>
              </w:rPr>
            </w:pPr>
            <w:r w:rsidRPr="00894FE3">
              <w:rPr>
                <w:sz w:val="24"/>
                <w:szCs w:val="24"/>
                <w:lang w:val="uk-UA"/>
              </w:rPr>
              <w:t>особа не подала або подала не в повному обсязі необхідні документи або відомості.</w:t>
            </w:r>
          </w:p>
          <w:p w14:paraId="1F9787A7" w14:textId="77777777" w:rsidR="00D0118C" w:rsidRPr="00894FE3" w:rsidRDefault="00D0118C" w:rsidP="00894FE3">
            <w:pPr>
              <w:pStyle w:val="20"/>
              <w:numPr>
                <w:ilvl w:val="0"/>
                <w:numId w:val="3"/>
              </w:numPr>
              <w:shd w:val="clear" w:color="auto" w:fill="auto"/>
              <w:tabs>
                <w:tab w:val="left" w:pos="667"/>
              </w:tabs>
              <w:spacing w:before="0" w:after="0" w:line="240" w:lineRule="auto"/>
              <w:ind w:firstLine="411"/>
              <w:jc w:val="both"/>
              <w:rPr>
                <w:sz w:val="24"/>
                <w:szCs w:val="24"/>
                <w:lang w:val="uk-UA"/>
              </w:rPr>
            </w:pPr>
            <w:r w:rsidRPr="00894FE3">
              <w:rPr>
                <w:sz w:val="24"/>
                <w:szCs w:val="24"/>
                <w:lang w:val="uk-UA"/>
              </w:rPr>
              <w:t>у поданих особою документах або відомостях містяться недостовірні відомості або подані документи є недійсними (крім випадку, передбаченого пунктом 53 Порядку)*, або строк дії паспортного документа іноземця чи особи без громадянства, які на законних підставах проживають на території У країни, закінчився;</w:t>
            </w:r>
          </w:p>
          <w:p w14:paraId="133BC42C" w14:textId="77777777" w:rsidR="00D0118C" w:rsidRPr="00894FE3" w:rsidRDefault="00D0118C" w:rsidP="00894FE3">
            <w:pPr>
              <w:pStyle w:val="20"/>
              <w:numPr>
                <w:ilvl w:val="0"/>
                <w:numId w:val="3"/>
              </w:numPr>
              <w:shd w:val="clear" w:color="auto" w:fill="auto"/>
              <w:tabs>
                <w:tab w:val="left" w:pos="624"/>
              </w:tabs>
              <w:spacing w:before="0" w:after="0" w:line="240" w:lineRule="auto"/>
              <w:ind w:firstLine="411"/>
              <w:jc w:val="both"/>
              <w:rPr>
                <w:sz w:val="24"/>
                <w:szCs w:val="24"/>
                <w:lang w:val="uk-UA"/>
              </w:rPr>
            </w:pPr>
            <w:r w:rsidRPr="00894FE3">
              <w:rPr>
                <w:sz w:val="24"/>
                <w:szCs w:val="24"/>
                <w:lang w:val="uk-UA"/>
              </w:rPr>
              <w:t>звернулася дитина віком до 14 років або особа, не уповноважена на подання документів;</w:t>
            </w:r>
          </w:p>
          <w:p w14:paraId="76E18FCB" w14:textId="77777777" w:rsidR="00D0118C" w:rsidRPr="00894FE3" w:rsidRDefault="00D0118C" w:rsidP="00894FE3">
            <w:pPr>
              <w:pStyle w:val="20"/>
              <w:numPr>
                <w:ilvl w:val="0"/>
                <w:numId w:val="3"/>
              </w:numPr>
              <w:shd w:val="clear" w:color="auto" w:fill="auto"/>
              <w:tabs>
                <w:tab w:val="left" w:pos="600"/>
              </w:tabs>
              <w:spacing w:before="0" w:after="0" w:line="240" w:lineRule="auto"/>
              <w:ind w:firstLine="411"/>
              <w:jc w:val="both"/>
              <w:rPr>
                <w:sz w:val="24"/>
                <w:szCs w:val="24"/>
                <w:lang w:val="uk-UA"/>
              </w:rPr>
            </w:pPr>
            <w:r w:rsidRPr="00894FE3">
              <w:rPr>
                <w:sz w:val="24"/>
                <w:szCs w:val="24"/>
                <w:lang w:val="uk-UA"/>
              </w:rPr>
              <w:t>житлу, в якому особа реєструє місце проживання (перебування), не присвоєна адреса у встановленому порядку;</w:t>
            </w:r>
          </w:p>
          <w:p w14:paraId="46564759" w14:textId="77777777" w:rsidR="00D0118C" w:rsidRPr="00894FE3" w:rsidRDefault="00D0118C" w:rsidP="00894FE3">
            <w:pPr>
              <w:pStyle w:val="20"/>
              <w:numPr>
                <w:ilvl w:val="0"/>
                <w:numId w:val="3"/>
              </w:numPr>
              <w:shd w:val="clear" w:color="auto" w:fill="auto"/>
              <w:tabs>
                <w:tab w:val="left" w:pos="638"/>
              </w:tabs>
              <w:spacing w:before="0" w:after="0" w:line="240" w:lineRule="auto"/>
              <w:ind w:firstLine="411"/>
              <w:jc w:val="both"/>
              <w:rPr>
                <w:sz w:val="24"/>
                <w:szCs w:val="24"/>
                <w:lang w:val="uk-UA"/>
              </w:rPr>
            </w:pPr>
            <w:r w:rsidRPr="00894FE3">
              <w:rPr>
                <w:sz w:val="24"/>
                <w:szCs w:val="24"/>
                <w:lang w:val="uk-UA"/>
              </w:rPr>
              <w:t xml:space="preserve">за </w:t>
            </w:r>
            <w:proofErr w:type="spellStart"/>
            <w:r w:rsidRPr="00894FE3">
              <w:rPr>
                <w:sz w:val="24"/>
                <w:szCs w:val="24"/>
                <w:lang w:val="uk-UA"/>
              </w:rPr>
              <w:t>адресою</w:t>
            </w:r>
            <w:proofErr w:type="spellEnd"/>
            <w:r w:rsidRPr="00894FE3">
              <w:rPr>
                <w:sz w:val="24"/>
                <w:szCs w:val="24"/>
                <w:lang w:val="uk-UA"/>
              </w:rPr>
              <w:t xml:space="preserve"> житла, в якому особа реєструє своє місце проживання (перебування), наявний об’єкт нерухомого майна, який не належить до житла;</w:t>
            </w:r>
          </w:p>
          <w:p w14:paraId="76FBEAAF" w14:textId="77777777" w:rsidR="00D0118C" w:rsidRPr="00894FE3" w:rsidRDefault="00D0118C" w:rsidP="00894FE3">
            <w:pPr>
              <w:pStyle w:val="20"/>
              <w:numPr>
                <w:ilvl w:val="0"/>
                <w:numId w:val="3"/>
              </w:numPr>
              <w:shd w:val="clear" w:color="auto" w:fill="auto"/>
              <w:tabs>
                <w:tab w:val="left" w:pos="648"/>
              </w:tabs>
              <w:spacing w:before="0" w:after="0" w:line="240" w:lineRule="auto"/>
              <w:ind w:firstLine="411"/>
              <w:jc w:val="both"/>
              <w:rPr>
                <w:sz w:val="24"/>
                <w:szCs w:val="24"/>
                <w:lang w:val="uk-UA"/>
              </w:rPr>
            </w:pPr>
            <w:r w:rsidRPr="00894FE3">
              <w:rPr>
                <w:sz w:val="24"/>
                <w:szCs w:val="24"/>
                <w:lang w:val="uk-UA"/>
              </w:rPr>
              <w:t>відомості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заяві, поданій стосовно дитини.</w:t>
            </w:r>
          </w:p>
          <w:p w14:paraId="00108F09" w14:textId="6718D1C1" w:rsidR="00D0118C" w:rsidRPr="00894FE3" w:rsidRDefault="00D0118C" w:rsidP="00894FE3">
            <w:pPr>
              <w:widowControl w:val="0"/>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Не може бути підставою для відмови у</w:t>
            </w:r>
            <w:r w:rsidRPr="00894FE3">
              <w:rPr>
                <w:rFonts w:ascii="Times New Roman" w:eastAsia="Times New Roman" w:hAnsi="Times New Roman" w:cs="Times New Roman"/>
                <w:sz w:val="24"/>
                <w:szCs w:val="24"/>
                <w:lang w:val="uk-UA"/>
              </w:rPr>
              <w:t xml:space="preserve"> </w:t>
            </w:r>
            <w:r w:rsidRPr="00894FE3">
              <w:rPr>
                <w:rFonts w:ascii="Times New Roman" w:eastAsia="Times New Roman" w:hAnsi="Times New Roman" w:cs="Times New Roman"/>
                <w:sz w:val="24"/>
                <w:szCs w:val="24"/>
                <w:lang w:val="uk-UA"/>
              </w:rPr>
              <w:t>реєстрації місця проживання (перебування) відсутність у Державному реєстрі речових прав на нерухоме майно відомостей про житло, в якому реєструється місце проживання (перебування) особи.</w:t>
            </w:r>
          </w:p>
        </w:tc>
      </w:tr>
      <w:tr w:rsidR="00894FE3" w:rsidRPr="00894FE3" w14:paraId="58A9C8FD" w14:textId="77777777" w:rsidTr="00894FE3">
        <w:trPr>
          <w:cantSplit/>
          <w:trHeight w:hRule="exact" w:val="980"/>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1E14FA35" w14:textId="77777777" w:rsidR="00894FE3" w:rsidRPr="00894FE3" w:rsidRDefault="00894FE3" w:rsidP="00894FE3">
            <w:pPr>
              <w:pStyle w:val="20"/>
              <w:shd w:val="clear" w:color="auto" w:fill="auto"/>
              <w:spacing w:before="0" w:after="0" w:line="240" w:lineRule="auto"/>
              <w:ind w:left="360"/>
              <w:jc w:val="left"/>
              <w:rPr>
                <w:sz w:val="24"/>
                <w:szCs w:val="24"/>
                <w:lang w:val="uk-UA"/>
              </w:rPr>
            </w:pPr>
            <w:r w:rsidRPr="00894FE3">
              <w:rPr>
                <w:sz w:val="24"/>
                <w:szCs w:val="24"/>
                <w:lang w:val="uk-UA"/>
              </w:rPr>
              <w:t>14</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25CF8C76" w14:textId="77777777" w:rsidR="00894FE3" w:rsidRPr="00894FE3" w:rsidRDefault="00894FE3" w:rsidP="00894FE3">
            <w:pPr>
              <w:pStyle w:val="20"/>
              <w:shd w:val="clear" w:color="auto" w:fill="auto"/>
              <w:spacing w:before="0" w:after="0" w:line="240" w:lineRule="auto"/>
              <w:rPr>
                <w:sz w:val="24"/>
                <w:szCs w:val="24"/>
                <w:lang w:val="uk-UA"/>
              </w:rPr>
            </w:pPr>
            <w:r w:rsidRPr="00894FE3">
              <w:rPr>
                <w:sz w:val="24"/>
                <w:szCs w:val="24"/>
                <w:lang w:val="uk-UA"/>
              </w:rPr>
              <w:t>Результат надання адміністративної послуги</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264C501A" w14:textId="77777777" w:rsidR="00894FE3" w:rsidRPr="00894FE3" w:rsidRDefault="00894FE3" w:rsidP="00894FE3">
            <w:pPr>
              <w:spacing w:after="0" w:line="240" w:lineRule="auto"/>
              <w:ind w:firstLine="411"/>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Рішення про реєстрацію місця проживання дитини віком до 14 років або про відмову у реєстрації місця проживання.</w:t>
            </w:r>
          </w:p>
        </w:tc>
      </w:tr>
      <w:tr w:rsidR="00894FE3" w:rsidRPr="00894FE3" w14:paraId="1360D8A7" w14:textId="77777777" w:rsidTr="00894FE3">
        <w:trPr>
          <w:cantSplit/>
          <w:trHeight w:hRule="exact" w:val="1127"/>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3E3D5CBC" w14:textId="77777777" w:rsidR="00894FE3" w:rsidRPr="00894FE3" w:rsidRDefault="00894FE3" w:rsidP="00894FE3">
            <w:pPr>
              <w:pStyle w:val="20"/>
              <w:shd w:val="clear" w:color="auto" w:fill="auto"/>
              <w:spacing w:before="0" w:after="0" w:line="240" w:lineRule="auto"/>
              <w:ind w:left="360"/>
              <w:jc w:val="left"/>
              <w:rPr>
                <w:sz w:val="24"/>
                <w:szCs w:val="24"/>
                <w:lang w:val="uk-UA"/>
              </w:rPr>
            </w:pPr>
            <w:r w:rsidRPr="00894FE3">
              <w:rPr>
                <w:sz w:val="24"/>
                <w:szCs w:val="24"/>
                <w:lang w:val="uk-UA"/>
              </w:rPr>
              <w:t>15</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531B6BC4" w14:textId="77777777" w:rsidR="00894FE3" w:rsidRPr="00894FE3" w:rsidRDefault="00894FE3" w:rsidP="00894FE3">
            <w:pPr>
              <w:pStyle w:val="20"/>
              <w:shd w:val="clear" w:color="auto" w:fill="auto"/>
              <w:spacing w:before="0" w:after="0" w:line="240" w:lineRule="auto"/>
              <w:rPr>
                <w:sz w:val="24"/>
                <w:szCs w:val="24"/>
                <w:lang w:val="uk-UA"/>
              </w:rPr>
            </w:pPr>
            <w:r w:rsidRPr="00894FE3">
              <w:rPr>
                <w:sz w:val="24"/>
                <w:szCs w:val="24"/>
                <w:lang w:val="uk-UA"/>
              </w:rPr>
              <w:t>Способи отримання відповіді (результату)</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5E022561" w14:textId="77777777" w:rsidR="00894FE3" w:rsidRPr="00894FE3" w:rsidRDefault="00894FE3" w:rsidP="00894FE3">
            <w:pPr>
              <w:spacing w:after="0" w:line="240" w:lineRule="auto"/>
              <w:ind w:firstLine="411"/>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Засобами поштового, телефонного або електронного зв’язку.</w:t>
            </w:r>
          </w:p>
        </w:tc>
      </w:tr>
      <w:tr w:rsidR="00894FE3" w:rsidRPr="00894FE3" w14:paraId="765C438E" w14:textId="77777777" w:rsidTr="00894FE3">
        <w:trPr>
          <w:cantSplit/>
          <w:trHeight w:hRule="exact" w:val="14043"/>
        </w:trPr>
        <w:tc>
          <w:tcPr>
            <w:tcW w:w="851" w:type="dxa"/>
            <w:tcBorders>
              <w:top w:val="single" w:sz="4" w:space="0" w:color="auto"/>
              <w:left w:val="single" w:sz="4" w:space="0" w:color="auto"/>
              <w:bottom w:val="single" w:sz="4" w:space="0" w:color="auto"/>
              <w:right w:val="single" w:sz="4" w:space="0" w:color="auto"/>
            </w:tcBorders>
            <w:shd w:val="clear" w:color="auto" w:fill="FFFFFF"/>
          </w:tcPr>
          <w:p w14:paraId="6888D09C" w14:textId="15F3BE6D" w:rsidR="00894FE3" w:rsidRPr="00894FE3" w:rsidRDefault="00894FE3" w:rsidP="00894FE3">
            <w:pPr>
              <w:pStyle w:val="20"/>
              <w:shd w:val="clear" w:color="auto" w:fill="auto"/>
              <w:spacing w:before="0" w:after="0" w:line="240" w:lineRule="auto"/>
              <w:ind w:left="360"/>
              <w:jc w:val="left"/>
              <w:rPr>
                <w:sz w:val="24"/>
                <w:szCs w:val="24"/>
                <w:lang w:val="uk-UA"/>
              </w:rPr>
            </w:pPr>
            <w:r w:rsidRPr="00894FE3">
              <w:rPr>
                <w:sz w:val="24"/>
                <w:szCs w:val="24"/>
                <w:lang w:val="uk-UA"/>
              </w:rPr>
              <w:lastRenderedPageBreak/>
              <w:t>16</w:t>
            </w:r>
          </w:p>
        </w:tc>
        <w:tc>
          <w:tcPr>
            <w:tcW w:w="2271" w:type="dxa"/>
            <w:tcBorders>
              <w:top w:val="single" w:sz="4" w:space="0" w:color="auto"/>
              <w:left w:val="single" w:sz="4" w:space="0" w:color="auto"/>
              <w:bottom w:val="single" w:sz="4" w:space="0" w:color="auto"/>
              <w:right w:val="single" w:sz="4" w:space="0" w:color="auto"/>
            </w:tcBorders>
            <w:shd w:val="clear" w:color="auto" w:fill="FFFFFF"/>
          </w:tcPr>
          <w:p w14:paraId="63B7CCAF" w14:textId="2EEFFE74" w:rsidR="00894FE3" w:rsidRPr="00894FE3" w:rsidRDefault="00894FE3" w:rsidP="00894FE3">
            <w:pPr>
              <w:pStyle w:val="20"/>
              <w:shd w:val="clear" w:color="auto" w:fill="auto"/>
              <w:spacing w:before="0" w:after="0" w:line="240" w:lineRule="auto"/>
              <w:rPr>
                <w:sz w:val="24"/>
                <w:szCs w:val="24"/>
                <w:lang w:val="uk-UA"/>
              </w:rPr>
            </w:pPr>
            <w:r w:rsidRPr="00894FE3">
              <w:rPr>
                <w:sz w:val="24"/>
                <w:szCs w:val="24"/>
                <w:lang w:val="uk-UA"/>
              </w:rPr>
              <w:t>Примітка</w:t>
            </w:r>
          </w:p>
        </w:tc>
        <w:tc>
          <w:tcPr>
            <w:tcW w:w="6801" w:type="dxa"/>
            <w:tcBorders>
              <w:top w:val="single" w:sz="4" w:space="0" w:color="auto"/>
              <w:left w:val="single" w:sz="4" w:space="0" w:color="auto"/>
              <w:bottom w:val="single" w:sz="4" w:space="0" w:color="auto"/>
              <w:right w:val="single" w:sz="4" w:space="0" w:color="auto"/>
            </w:tcBorders>
            <w:shd w:val="clear" w:color="auto" w:fill="FFFFFF"/>
          </w:tcPr>
          <w:p w14:paraId="7120FADB"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Батьки або інші законні представники зобов’язані зареєструвати місце проживання новонародженої дитини протягом трьох місяців 3 дня державної реєстрації її народження.</w:t>
            </w:r>
          </w:p>
          <w:p w14:paraId="43D833C4"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bCs/>
                <w:sz w:val="24"/>
                <w:szCs w:val="24"/>
                <w:lang w:val="uk-UA"/>
              </w:rPr>
              <w:t>Іноземець, особа без громадянства зобов’язані задекларувати або зареєструвати своє місце проживання та місце проживання дітей віком до 14 років</w:t>
            </w:r>
            <w:r w:rsidRPr="00894FE3">
              <w:rPr>
                <w:rFonts w:ascii="Times New Roman" w:eastAsia="Times New Roman" w:hAnsi="Times New Roman" w:cs="Times New Roman"/>
                <w:sz w:val="24"/>
                <w:szCs w:val="24"/>
                <w:lang w:val="uk-UA"/>
              </w:rPr>
              <w:t xml:space="preserve"> (у тому числі новонароджених дітей), батьками або іншими законними представниками яких вони є, протягом ЗО календарних днів з дня отримання посвідки на постійне проживання, посвідки на тимчасове проживання, посвідчення біженця, посвідчення особи, яка потребує додаткового захисту, посвідчення особи, якій надано тимчасовий захист, або після зняття із задекларованого або зареєстрованого місця проживання.</w:t>
            </w:r>
          </w:p>
          <w:p w14:paraId="3946E1C6"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 xml:space="preserve">     Задекларованим або зареєстрованим місцем проживання (перебування) дитини віком до 10 років 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w:t>
            </w:r>
          </w:p>
          <w:p w14:paraId="459C7D5F"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Задекларованим або зареєстрованим місцем проживання (перебування) дитини віком від 10 до 14 років є задеклароване або зареєстроване місце проживання (перебування) її батьків або інших законних представників чи одного з них. з яким проживає дитина, за згодою іншого з батьків або законних представників, якщо інше місце проживання не встановлено за згодою між дитиною та батьками (</w:t>
            </w:r>
            <w:proofErr w:type="spellStart"/>
            <w:r w:rsidRPr="00894FE3">
              <w:rPr>
                <w:rFonts w:ascii="Times New Roman" w:eastAsia="Times New Roman" w:hAnsi="Times New Roman" w:cs="Times New Roman"/>
                <w:sz w:val="24"/>
                <w:szCs w:val="24"/>
                <w:lang w:val="uk-UA"/>
              </w:rPr>
              <w:t>усиновлювачами</w:t>
            </w:r>
            <w:proofErr w:type="spellEnd"/>
            <w:r w:rsidRPr="00894FE3">
              <w:rPr>
                <w:rFonts w:ascii="Times New Roman" w:eastAsia="Times New Roman" w:hAnsi="Times New Roman" w:cs="Times New Roman"/>
                <w:sz w:val="24"/>
                <w:szCs w:val="24"/>
                <w:lang w:val="uk-UA"/>
              </w:rPr>
              <w:t>, опікуном) або організацією, яка виконує стосовно дитини функції опікуна.</w:t>
            </w:r>
          </w:p>
          <w:p w14:paraId="1F828041"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Видані компетентними органами іноземної держави документи, що подаються для реєстрації місця проживання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14:paraId="00EFFCE4" w14:textId="77777777"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На період тимчасової окупації Російською Федерацією території України, а також на період віднесення у порядку, встановленому Кабінетом Міністрів України, територіальних громад до територій, на яких ведуться (велися) бойові дії. зареєстрованим або задекларованим місцем проживання дитини вважати зареєстроване або задеклароване місце проживання її батьків або інших законних представників чи одного з них, з яким проживає дитина.</w:t>
            </w:r>
          </w:p>
          <w:p w14:paraId="1D343184" w14:textId="11C56224" w:rsidR="00894FE3" w:rsidRPr="00894FE3" w:rsidRDefault="00894FE3" w:rsidP="00894FE3">
            <w:pPr>
              <w:spacing w:after="0" w:line="240" w:lineRule="auto"/>
              <w:ind w:firstLine="411"/>
              <w:jc w:val="both"/>
              <w:rPr>
                <w:rFonts w:ascii="Times New Roman" w:eastAsia="Times New Roman" w:hAnsi="Times New Roman" w:cs="Times New Roman"/>
                <w:sz w:val="24"/>
                <w:szCs w:val="24"/>
                <w:lang w:val="uk-UA"/>
              </w:rPr>
            </w:pPr>
            <w:r w:rsidRPr="00894FE3">
              <w:rPr>
                <w:rFonts w:ascii="Times New Roman" w:eastAsia="Times New Roman" w:hAnsi="Times New Roman" w:cs="Times New Roman"/>
                <w:sz w:val="24"/>
                <w:szCs w:val="24"/>
                <w:lang w:val="uk-UA"/>
              </w:rPr>
              <w:t>Відомості про зареєстроване місце проживання дитини на тимчасово окупованій Російською Федерацією території України, а також на територіях, на яких ведуться (велися) бойові дії, визначених у порядку, встановленому Кабінетом Міністрів України, за заявою батьків або інших законних представників чи одного з них вносяться до реєстру територіальної громади відповідним органом реєстрації під час декларування або реєстрації місця проживання дитини чи за бажанням батьків або інших законних представників чи одного з них, якщо інформація про таку дитину міститься в реєстрі цієї територіальної громади</w:t>
            </w:r>
          </w:p>
        </w:tc>
      </w:tr>
    </w:tbl>
    <w:p w14:paraId="144D7A74" w14:textId="77777777" w:rsidR="004F0CC0" w:rsidRPr="00D348DD" w:rsidRDefault="004F0CC0" w:rsidP="00894FE3">
      <w:pPr>
        <w:pStyle w:val="20"/>
        <w:shd w:val="clear" w:color="auto" w:fill="auto"/>
        <w:spacing w:before="0" w:after="0" w:line="240" w:lineRule="auto"/>
        <w:ind w:right="260"/>
        <w:rPr>
          <w:sz w:val="22"/>
          <w:lang w:val="uk-UA"/>
        </w:rPr>
      </w:pPr>
    </w:p>
    <w:p w14:paraId="0D52F2E4" w14:textId="77777777" w:rsidR="00F771ED" w:rsidRPr="00D348DD" w:rsidRDefault="00F771ED" w:rsidP="00894FE3">
      <w:pPr>
        <w:pStyle w:val="50"/>
        <w:shd w:val="clear" w:color="auto" w:fill="auto"/>
        <w:spacing w:line="240" w:lineRule="auto"/>
        <w:ind w:firstLine="567"/>
        <w:jc w:val="both"/>
        <w:rPr>
          <w:sz w:val="24"/>
          <w:szCs w:val="24"/>
          <w:lang w:val="uk-UA"/>
        </w:rPr>
      </w:pPr>
      <w:r w:rsidRPr="00D348DD">
        <w:rPr>
          <w:sz w:val="24"/>
          <w:szCs w:val="24"/>
          <w:lang w:val="uk-UA"/>
        </w:rPr>
        <w:t xml:space="preserve">* Постановою Кабінету Міністрів України від 21 жовтня 2022 року № 1202 «Деякі питання реалізації актів законодавства у сфері міграції в умовах воєнного стану» </w:t>
      </w:r>
      <w:r w:rsidRPr="00D348DD">
        <w:rPr>
          <w:sz w:val="24"/>
          <w:szCs w:val="24"/>
          <w:lang w:val="uk-UA"/>
        </w:rPr>
        <w:lastRenderedPageBreak/>
        <w:t>встановлено, що:</w:t>
      </w:r>
    </w:p>
    <w:p w14:paraId="423CCC6D" w14:textId="77777777" w:rsidR="00F771ED" w:rsidRPr="00D348DD" w:rsidRDefault="00F771ED" w:rsidP="00894FE3">
      <w:pPr>
        <w:pStyle w:val="50"/>
        <w:numPr>
          <w:ilvl w:val="0"/>
          <w:numId w:val="4"/>
        </w:numPr>
        <w:shd w:val="clear" w:color="auto" w:fill="auto"/>
        <w:tabs>
          <w:tab w:val="left" w:pos="678"/>
        </w:tabs>
        <w:spacing w:line="240" w:lineRule="auto"/>
        <w:ind w:firstLine="567"/>
        <w:jc w:val="both"/>
        <w:rPr>
          <w:sz w:val="24"/>
          <w:szCs w:val="24"/>
          <w:lang w:val="uk-UA"/>
        </w:rPr>
      </w:pPr>
      <w:r w:rsidRPr="00D348DD">
        <w:rPr>
          <w:sz w:val="24"/>
          <w:szCs w:val="24"/>
          <w:lang w:val="uk-UA"/>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ЗО календарних днів з дня його припинення чи скасування;</w:t>
      </w:r>
    </w:p>
    <w:p w14:paraId="317B42E5" w14:textId="17F35EBC" w:rsidR="00F771ED" w:rsidRPr="00D348DD" w:rsidRDefault="00F771ED" w:rsidP="00894FE3">
      <w:pPr>
        <w:pStyle w:val="50"/>
        <w:numPr>
          <w:ilvl w:val="0"/>
          <w:numId w:val="4"/>
        </w:numPr>
        <w:shd w:val="clear" w:color="auto" w:fill="auto"/>
        <w:tabs>
          <w:tab w:val="left" w:pos="682"/>
        </w:tabs>
        <w:spacing w:line="240" w:lineRule="auto"/>
        <w:ind w:firstLine="567"/>
        <w:jc w:val="both"/>
        <w:rPr>
          <w:sz w:val="24"/>
          <w:szCs w:val="24"/>
          <w:lang w:val="uk-UA"/>
        </w:rPr>
      </w:pPr>
      <w:r w:rsidRPr="00D348DD">
        <w:rPr>
          <w:sz w:val="24"/>
          <w:szCs w:val="24"/>
          <w:lang w:val="uk-UA"/>
        </w:rPr>
        <w:t xml:space="preserve">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w:t>
      </w:r>
      <w:r w:rsidR="00894FE3">
        <w:rPr>
          <w:sz w:val="24"/>
          <w:szCs w:val="24"/>
          <w:lang w:val="uk-UA"/>
        </w:rPr>
        <w:t>30</w:t>
      </w:r>
      <w:r w:rsidRPr="00D348DD">
        <w:rPr>
          <w:sz w:val="24"/>
          <w:szCs w:val="24"/>
          <w:lang w:val="uk-UA"/>
        </w:rPr>
        <w:t xml:space="preserve"> календарних днів з дня припинення або скасування воєнного стану;</w:t>
      </w:r>
    </w:p>
    <w:p w14:paraId="60C2281A" w14:textId="62592395" w:rsidR="00F771ED" w:rsidRPr="00D348DD" w:rsidRDefault="00F771ED" w:rsidP="00894FE3">
      <w:pPr>
        <w:pStyle w:val="50"/>
        <w:numPr>
          <w:ilvl w:val="0"/>
          <w:numId w:val="4"/>
        </w:numPr>
        <w:shd w:val="clear" w:color="auto" w:fill="auto"/>
        <w:tabs>
          <w:tab w:val="left" w:pos="682"/>
        </w:tabs>
        <w:spacing w:line="240" w:lineRule="auto"/>
        <w:ind w:firstLine="567"/>
        <w:jc w:val="both"/>
        <w:rPr>
          <w:sz w:val="24"/>
          <w:szCs w:val="24"/>
          <w:lang w:val="uk-UA"/>
        </w:rPr>
      </w:pPr>
      <w:r w:rsidRPr="00D348DD">
        <w:rPr>
          <w:sz w:val="24"/>
          <w:szCs w:val="24"/>
          <w:lang w:val="uk-UA"/>
        </w:rPr>
        <w:t xml:space="preserve">паспорти громадян України у формі картки, строк дії яких закінчився за </w:t>
      </w:r>
      <w:r w:rsidR="00894FE3">
        <w:rPr>
          <w:sz w:val="24"/>
          <w:szCs w:val="24"/>
          <w:lang w:val="uk-UA"/>
        </w:rPr>
        <w:t>30</w:t>
      </w:r>
      <w:r w:rsidRPr="00D348DD">
        <w:rPr>
          <w:sz w:val="24"/>
          <w:szCs w:val="24"/>
          <w:lang w:val="uk-UA"/>
        </w:rPr>
        <w:t xml:space="preserve">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 </w:t>
      </w:r>
    </w:p>
    <w:p w14:paraId="15D97DAD" w14:textId="77777777" w:rsidR="00F771ED" w:rsidRPr="00894FE3" w:rsidRDefault="00F771ED" w:rsidP="00D348DD">
      <w:pPr>
        <w:pStyle w:val="50"/>
        <w:shd w:val="clear" w:color="auto" w:fill="auto"/>
        <w:tabs>
          <w:tab w:val="left" w:pos="682"/>
        </w:tabs>
        <w:spacing w:line="240" w:lineRule="auto"/>
        <w:jc w:val="both"/>
        <w:rPr>
          <w:sz w:val="24"/>
          <w:szCs w:val="24"/>
          <w:lang w:val="uk-UA"/>
        </w:rPr>
      </w:pPr>
      <w:r w:rsidRPr="00894FE3">
        <w:rPr>
          <w:sz w:val="24"/>
          <w:szCs w:val="24"/>
          <w:lang w:val="uk-UA"/>
        </w:rPr>
        <w:t xml:space="preserve"> </w:t>
      </w:r>
    </w:p>
    <w:p w14:paraId="53B70D12" w14:textId="77777777" w:rsidR="007E47DD" w:rsidRPr="00894FE3" w:rsidRDefault="007E47DD" w:rsidP="00D348DD">
      <w:pPr>
        <w:pStyle w:val="50"/>
        <w:shd w:val="clear" w:color="auto" w:fill="auto"/>
        <w:tabs>
          <w:tab w:val="left" w:pos="682"/>
        </w:tabs>
        <w:spacing w:line="240" w:lineRule="auto"/>
        <w:jc w:val="both"/>
        <w:rPr>
          <w:sz w:val="24"/>
          <w:szCs w:val="24"/>
          <w:lang w:val="uk-UA"/>
        </w:rPr>
      </w:pPr>
    </w:p>
    <w:p w14:paraId="307D405C" w14:textId="77777777" w:rsidR="007E47DD" w:rsidRPr="00894FE3" w:rsidRDefault="007E47DD" w:rsidP="00D348DD">
      <w:pPr>
        <w:pStyle w:val="50"/>
        <w:shd w:val="clear" w:color="auto" w:fill="auto"/>
        <w:tabs>
          <w:tab w:val="left" w:pos="682"/>
        </w:tabs>
        <w:spacing w:line="240" w:lineRule="auto"/>
        <w:jc w:val="both"/>
        <w:rPr>
          <w:sz w:val="24"/>
          <w:szCs w:val="24"/>
          <w:lang w:val="uk-UA"/>
        </w:rPr>
      </w:pPr>
    </w:p>
    <w:p w14:paraId="501AD493" w14:textId="5DE657D5" w:rsidR="00F771ED" w:rsidRPr="00894FE3" w:rsidRDefault="00F771ED" w:rsidP="00894FE3">
      <w:pPr>
        <w:pStyle w:val="50"/>
        <w:shd w:val="clear" w:color="auto" w:fill="auto"/>
        <w:tabs>
          <w:tab w:val="left" w:pos="1276"/>
          <w:tab w:val="left" w:pos="6946"/>
        </w:tabs>
        <w:spacing w:line="240" w:lineRule="auto"/>
        <w:ind w:firstLine="0"/>
        <w:jc w:val="both"/>
        <w:rPr>
          <w:b/>
          <w:bCs/>
          <w:sz w:val="28"/>
          <w:szCs w:val="28"/>
          <w:lang w:val="uk-UA"/>
        </w:rPr>
      </w:pPr>
      <w:r w:rsidRPr="00894FE3">
        <w:rPr>
          <w:b/>
          <w:bCs/>
          <w:lang w:val="uk-UA"/>
        </w:rPr>
        <w:t xml:space="preserve"> </w:t>
      </w:r>
      <w:r w:rsidRPr="00894FE3">
        <w:rPr>
          <w:b/>
          <w:bCs/>
          <w:sz w:val="28"/>
          <w:szCs w:val="28"/>
          <w:lang w:val="uk-UA"/>
        </w:rPr>
        <w:t>Секретар сільської ради</w:t>
      </w:r>
      <w:r w:rsidR="00894FE3">
        <w:rPr>
          <w:b/>
          <w:bCs/>
          <w:sz w:val="28"/>
          <w:szCs w:val="28"/>
          <w:lang w:val="uk-UA"/>
        </w:rPr>
        <w:tab/>
      </w:r>
      <w:r w:rsidRPr="00894FE3">
        <w:rPr>
          <w:b/>
          <w:bCs/>
          <w:sz w:val="28"/>
          <w:szCs w:val="28"/>
          <w:lang w:val="uk-UA"/>
        </w:rPr>
        <w:t xml:space="preserve"> Лариса РЕЙПАШІ</w:t>
      </w:r>
    </w:p>
    <w:p w14:paraId="3059EC5C" w14:textId="77777777" w:rsidR="00204FD1" w:rsidRPr="00D348DD" w:rsidRDefault="0013166D" w:rsidP="00D348DD">
      <w:pPr>
        <w:spacing w:after="0" w:line="240" w:lineRule="auto"/>
        <w:rPr>
          <w:rFonts w:ascii="Times New Roman" w:hAnsi="Times New Roman" w:cs="Times New Roman"/>
          <w:lang w:val="uk-UA"/>
        </w:rPr>
      </w:pPr>
    </w:p>
    <w:sectPr w:rsidR="00204FD1" w:rsidRPr="00D348DD" w:rsidSect="00894FE3">
      <w:pgSz w:w="11906" w:h="16838"/>
      <w:pgMar w:top="1134" w:right="567"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58B85" w14:textId="77777777" w:rsidR="006A5DE2" w:rsidRDefault="006A5DE2" w:rsidP="004F0CC0">
      <w:pPr>
        <w:spacing w:after="0" w:line="240" w:lineRule="auto"/>
      </w:pPr>
      <w:r>
        <w:separator/>
      </w:r>
    </w:p>
  </w:endnote>
  <w:endnote w:type="continuationSeparator" w:id="0">
    <w:p w14:paraId="76DF492F" w14:textId="77777777" w:rsidR="006A5DE2" w:rsidRDefault="006A5DE2" w:rsidP="004F0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D60EA" w14:textId="77777777" w:rsidR="006A5DE2" w:rsidRDefault="006A5DE2" w:rsidP="004F0CC0">
      <w:pPr>
        <w:spacing w:after="0" w:line="240" w:lineRule="auto"/>
      </w:pPr>
      <w:r>
        <w:separator/>
      </w:r>
    </w:p>
  </w:footnote>
  <w:footnote w:type="continuationSeparator" w:id="0">
    <w:p w14:paraId="1672E914" w14:textId="77777777" w:rsidR="006A5DE2" w:rsidRDefault="006A5DE2" w:rsidP="004F0C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93E88"/>
    <w:multiLevelType w:val="multilevel"/>
    <w:tmpl w:val="5428D4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246241"/>
    <w:multiLevelType w:val="multilevel"/>
    <w:tmpl w:val="4CB4FC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394A5B"/>
    <w:multiLevelType w:val="multilevel"/>
    <w:tmpl w:val="B950BA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2301DD4"/>
    <w:multiLevelType w:val="multilevel"/>
    <w:tmpl w:val="FAAC1D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5EFD"/>
    <w:rsid w:val="00055EFD"/>
    <w:rsid w:val="0013166D"/>
    <w:rsid w:val="002C3C73"/>
    <w:rsid w:val="002D2875"/>
    <w:rsid w:val="004F0CC0"/>
    <w:rsid w:val="00555729"/>
    <w:rsid w:val="006A5DE2"/>
    <w:rsid w:val="006F2AAC"/>
    <w:rsid w:val="00717052"/>
    <w:rsid w:val="0074092D"/>
    <w:rsid w:val="00786F92"/>
    <w:rsid w:val="007E47DD"/>
    <w:rsid w:val="00894FE3"/>
    <w:rsid w:val="008A335B"/>
    <w:rsid w:val="009B10E5"/>
    <w:rsid w:val="00A16316"/>
    <w:rsid w:val="00CA41A8"/>
    <w:rsid w:val="00D0118C"/>
    <w:rsid w:val="00D348DD"/>
    <w:rsid w:val="00D520E8"/>
    <w:rsid w:val="00E15B1C"/>
    <w:rsid w:val="00E85F81"/>
    <w:rsid w:val="00E8726B"/>
    <w:rsid w:val="00F771ED"/>
    <w:rsid w:val="00FF2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D501A"/>
  <w15:docId w15:val="{71A9DDDA-8841-45B8-82FA-56551BD5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1A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F0CC0"/>
    <w:rPr>
      <w:rFonts w:ascii="Times New Roman" w:eastAsia="Times New Roman" w:hAnsi="Times New Roman" w:cs="Times New Roman"/>
      <w:b/>
      <w:bCs/>
      <w:sz w:val="26"/>
      <w:szCs w:val="26"/>
      <w:shd w:val="clear" w:color="auto" w:fill="FFFFFF"/>
    </w:rPr>
  </w:style>
  <w:style w:type="character" w:customStyle="1" w:styleId="12">
    <w:name w:val="Заголовок №1 (2)_"/>
    <w:basedOn w:val="a0"/>
    <w:rsid w:val="004F0CC0"/>
    <w:rPr>
      <w:rFonts w:ascii="Times New Roman" w:eastAsia="Times New Roman" w:hAnsi="Times New Roman" w:cs="Times New Roman"/>
      <w:b/>
      <w:bCs/>
      <w:i w:val="0"/>
      <w:iCs w:val="0"/>
      <w:smallCaps w:val="0"/>
      <w:strike w:val="0"/>
      <w:sz w:val="32"/>
      <w:szCs w:val="32"/>
      <w:u w:val="none"/>
    </w:rPr>
  </w:style>
  <w:style w:type="character" w:customStyle="1" w:styleId="120">
    <w:name w:val="Заголовок №1 (2)"/>
    <w:basedOn w:val="12"/>
    <w:rsid w:val="004F0CC0"/>
    <w:rPr>
      <w:rFonts w:ascii="Times New Roman" w:eastAsia="Times New Roman" w:hAnsi="Times New Roman" w:cs="Times New Roman"/>
      <w:b/>
      <w:bCs/>
      <w:i w:val="0"/>
      <w:iCs w:val="0"/>
      <w:smallCaps w:val="0"/>
      <w:strike w:val="0"/>
      <w:color w:val="000000"/>
      <w:spacing w:val="0"/>
      <w:w w:val="100"/>
      <w:position w:val="0"/>
      <w:sz w:val="32"/>
      <w:szCs w:val="32"/>
      <w:u w:val="single"/>
      <w:lang w:val="uk-UA" w:eastAsia="uk-UA" w:bidi="uk-UA"/>
    </w:rPr>
  </w:style>
  <w:style w:type="character" w:customStyle="1" w:styleId="2">
    <w:name w:val="Основной текст (2)_"/>
    <w:basedOn w:val="a0"/>
    <w:link w:val="20"/>
    <w:rsid w:val="004F0CC0"/>
    <w:rPr>
      <w:rFonts w:ascii="Times New Roman" w:eastAsia="Times New Roman" w:hAnsi="Times New Roman" w:cs="Times New Roman"/>
      <w:sz w:val="26"/>
      <w:szCs w:val="26"/>
      <w:shd w:val="clear" w:color="auto" w:fill="FFFFFF"/>
    </w:rPr>
  </w:style>
  <w:style w:type="paragraph" w:customStyle="1" w:styleId="30">
    <w:name w:val="Основной текст (3)"/>
    <w:basedOn w:val="a"/>
    <w:link w:val="3"/>
    <w:rsid w:val="004F0CC0"/>
    <w:pPr>
      <w:widowControl w:val="0"/>
      <w:shd w:val="clear" w:color="auto" w:fill="FFFFFF"/>
      <w:spacing w:after="60" w:line="0" w:lineRule="atLeas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rsid w:val="004F0CC0"/>
    <w:pPr>
      <w:widowControl w:val="0"/>
      <w:shd w:val="clear" w:color="auto" w:fill="FFFFFF"/>
      <w:spacing w:before="360" w:after="600" w:line="322" w:lineRule="exact"/>
      <w:jc w:val="center"/>
    </w:pPr>
    <w:rPr>
      <w:rFonts w:ascii="Times New Roman" w:eastAsia="Times New Roman" w:hAnsi="Times New Roman" w:cs="Times New Roman"/>
      <w:sz w:val="26"/>
      <w:szCs w:val="26"/>
    </w:rPr>
  </w:style>
  <w:style w:type="character" w:customStyle="1" w:styleId="21">
    <w:name w:val="Основной текст (2) + Полужирный"/>
    <w:basedOn w:val="2"/>
    <w:rsid w:val="004F0CC0"/>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uk-UA" w:eastAsia="uk-UA" w:bidi="uk-UA"/>
    </w:rPr>
  </w:style>
  <w:style w:type="character" w:customStyle="1" w:styleId="2MSReferenceSansSerif4pt">
    <w:name w:val="Основной текст (2) + MS Reference Sans Serif;4 pt"/>
    <w:basedOn w:val="2"/>
    <w:rsid w:val="004F0CC0"/>
    <w:rPr>
      <w:rFonts w:ascii="MS Reference Sans Serif" w:eastAsia="MS Reference Sans Serif" w:hAnsi="MS Reference Sans Serif" w:cs="MS Reference Sans Serif"/>
      <w:b w:val="0"/>
      <w:bCs w:val="0"/>
      <w:i w:val="0"/>
      <w:iCs w:val="0"/>
      <w:smallCaps w:val="0"/>
      <w:strike w:val="0"/>
      <w:color w:val="000000"/>
      <w:spacing w:val="0"/>
      <w:w w:val="100"/>
      <w:position w:val="0"/>
      <w:sz w:val="8"/>
      <w:szCs w:val="8"/>
      <w:u w:val="none"/>
      <w:shd w:val="clear" w:color="auto" w:fill="FFFFFF"/>
      <w:lang w:val="uk-UA" w:eastAsia="uk-UA" w:bidi="uk-UA"/>
    </w:rPr>
  </w:style>
  <w:style w:type="paragraph" w:styleId="a3">
    <w:name w:val="header"/>
    <w:basedOn w:val="a"/>
    <w:link w:val="a4"/>
    <w:uiPriority w:val="99"/>
    <w:unhideWhenUsed/>
    <w:rsid w:val="004F0CC0"/>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4F0CC0"/>
  </w:style>
  <w:style w:type="paragraph" w:styleId="a5">
    <w:name w:val="footer"/>
    <w:basedOn w:val="a"/>
    <w:link w:val="a6"/>
    <w:uiPriority w:val="99"/>
    <w:unhideWhenUsed/>
    <w:rsid w:val="004F0CC0"/>
    <w:pPr>
      <w:tabs>
        <w:tab w:val="center" w:pos="4677"/>
        <w:tab w:val="right" w:pos="9355"/>
      </w:tabs>
      <w:spacing w:after="0" w:line="240" w:lineRule="auto"/>
    </w:pPr>
  </w:style>
  <w:style w:type="character" w:customStyle="1" w:styleId="a6">
    <w:name w:val="Нижній колонтитул Знак"/>
    <w:basedOn w:val="a0"/>
    <w:link w:val="a5"/>
    <w:uiPriority w:val="99"/>
    <w:rsid w:val="004F0CC0"/>
  </w:style>
  <w:style w:type="character" w:customStyle="1" w:styleId="5">
    <w:name w:val="Основной текст (5)_"/>
    <w:basedOn w:val="a0"/>
    <w:link w:val="50"/>
    <w:rsid w:val="00F771ED"/>
    <w:rPr>
      <w:rFonts w:ascii="Times New Roman" w:eastAsia="Times New Roman" w:hAnsi="Times New Roman" w:cs="Times New Roman"/>
      <w:sz w:val="21"/>
      <w:szCs w:val="21"/>
      <w:shd w:val="clear" w:color="auto" w:fill="FFFFFF"/>
    </w:rPr>
  </w:style>
  <w:style w:type="paragraph" w:customStyle="1" w:styleId="50">
    <w:name w:val="Основной текст (5)"/>
    <w:basedOn w:val="a"/>
    <w:link w:val="5"/>
    <w:rsid w:val="00F771ED"/>
    <w:pPr>
      <w:widowControl w:val="0"/>
      <w:shd w:val="clear" w:color="auto" w:fill="FFFFFF"/>
      <w:spacing w:after="0" w:line="250" w:lineRule="exact"/>
      <w:ind w:firstLine="340"/>
    </w:pPr>
    <w:rPr>
      <w:rFonts w:ascii="Times New Roman" w:eastAsia="Times New Roman" w:hAnsi="Times New Roman" w:cs="Times New Roman"/>
      <w:sz w:val="21"/>
      <w:szCs w:val="21"/>
    </w:rPr>
  </w:style>
  <w:style w:type="table" w:styleId="a7">
    <w:name w:val="Table Grid"/>
    <w:basedOn w:val="a1"/>
    <w:uiPriority w:val="59"/>
    <w:rsid w:val="00F771E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abelzq3xsmntx">
    <w:name w:val="label_zq3xsmnt_x"/>
    <w:rsid w:val="00A16316"/>
  </w:style>
  <w:style w:type="character" w:customStyle="1" w:styleId="4">
    <w:name w:val="Основной текст (4)_"/>
    <w:basedOn w:val="a0"/>
    <w:link w:val="40"/>
    <w:rsid w:val="00E8726B"/>
    <w:rPr>
      <w:rFonts w:ascii="Times New Roman" w:eastAsia="Times New Roman" w:hAnsi="Times New Roman" w:cs="Times New Roman"/>
      <w:b/>
      <w:bCs/>
      <w:sz w:val="26"/>
      <w:szCs w:val="26"/>
      <w:shd w:val="clear" w:color="auto" w:fill="FFFFFF"/>
    </w:rPr>
  </w:style>
  <w:style w:type="paragraph" w:customStyle="1" w:styleId="40">
    <w:name w:val="Основной текст (4)"/>
    <w:basedOn w:val="a"/>
    <w:link w:val="4"/>
    <w:rsid w:val="00E8726B"/>
    <w:pPr>
      <w:widowControl w:val="0"/>
      <w:shd w:val="clear" w:color="auto" w:fill="FFFFFF"/>
      <w:spacing w:before="240" w:after="360" w:line="0" w:lineRule="atLeast"/>
      <w:jc w:val="both"/>
    </w:pPr>
    <w:rPr>
      <w:rFonts w:ascii="Times New Roman" w:eastAsia="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g@stav.gov.u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av.gov.ua" TargetMode="Externa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DB0FB7-4BB9-4582-B26D-0E831C520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2392</Words>
  <Characters>13637</Characters>
  <Application>Microsoft Office Word</Application>
  <DocSecurity>0</DocSecurity>
  <Lines>113</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dc:creator>
  <cp:lastModifiedBy>User</cp:lastModifiedBy>
  <cp:revision>7</cp:revision>
  <cp:lastPrinted>2024-02-23T09:08:00Z</cp:lastPrinted>
  <dcterms:created xsi:type="dcterms:W3CDTF">2024-02-18T10:28:00Z</dcterms:created>
  <dcterms:modified xsi:type="dcterms:W3CDTF">2024-02-23T10:19:00Z</dcterms:modified>
</cp:coreProperties>
</file>